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99DD" w14:textId="77777777" w:rsidR="00E244C1" w:rsidRDefault="00A57034" w:rsidP="00E244C1">
      <w:pPr>
        <w:jc w:val="center"/>
      </w:pPr>
      <w:r>
        <w:rPr>
          <w:noProof/>
        </w:rPr>
        <w:drawing>
          <wp:inline distT="0" distB="0" distL="0" distR="0" wp14:anchorId="0F35F5E4" wp14:editId="2426E6F3">
            <wp:extent cx="1739900" cy="86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39900" cy="869950"/>
                    </a:xfrm>
                    <a:prstGeom prst="rect">
                      <a:avLst/>
                    </a:prstGeom>
                    <a:noFill/>
                    <a:ln w="9525">
                      <a:noFill/>
                      <a:miter lim="800000"/>
                      <a:headEnd/>
                      <a:tailEnd/>
                    </a:ln>
                  </pic:spPr>
                </pic:pic>
              </a:graphicData>
            </a:graphic>
          </wp:inline>
        </w:drawing>
      </w:r>
    </w:p>
    <w:p w14:paraId="3F05AACC" w14:textId="77777777" w:rsidR="003E2829" w:rsidRPr="00E244C1" w:rsidRDefault="0058311E" w:rsidP="00E244C1">
      <w:pPr>
        <w:spacing w:after="0"/>
        <w:jc w:val="center"/>
      </w:pPr>
      <w:r>
        <w:rPr>
          <w:rFonts w:ascii="Times New Roman" w:eastAsia="Times New Roman" w:hAnsi="Times New Roman" w:cs="Arial"/>
          <w:b/>
          <w:color w:val="333333"/>
          <w:sz w:val="24"/>
          <w:szCs w:val="24"/>
        </w:rPr>
        <w:t>August 14</w:t>
      </w:r>
      <w:r w:rsidR="003E2829" w:rsidRPr="00AD7864">
        <w:rPr>
          <w:rFonts w:ascii="Times New Roman" w:eastAsia="Times New Roman" w:hAnsi="Times New Roman" w:cs="Arial"/>
          <w:b/>
          <w:color w:val="333333"/>
          <w:sz w:val="24"/>
          <w:szCs w:val="24"/>
        </w:rPr>
        <w:t xml:space="preserve">, 2022 – </w:t>
      </w:r>
      <w:r w:rsidR="00D84203" w:rsidRPr="00AD7864">
        <w:rPr>
          <w:rFonts w:ascii="Times New Roman" w:eastAsia="Times New Roman" w:hAnsi="Times New Roman" w:cs="Arial"/>
          <w:b/>
          <w:color w:val="333333"/>
          <w:sz w:val="24"/>
          <w:szCs w:val="24"/>
        </w:rPr>
        <w:t>8</w:t>
      </w:r>
      <w:r w:rsidR="003E2829" w:rsidRPr="00AD7864">
        <w:rPr>
          <w:rFonts w:ascii="Times New Roman" w:eastAsia="Times New Roman" w:hAnsi="Times New Roman" w:cs="Arial"/>
          <w:b/>
          <w:color w:val="333333"/>
          <w:sz w:val="24"/>
          <w:szCs w:val="24"/>
        </w:rPr>
        <w:t>:00 a.m.</w:t>
      </w:r>
    </w:p>
    <w:p w14:paraId="57762315" w14:textId="77777777" w:rsidR="003E2829" w:rsidRPr="00AD7864" w:rsidRDefault="00C26D44" w:rsidP="005741AA">
      <w:pPr>
        <w:spacing w:after="0" w:line="240" w:lineRule="auto"/>
        <w:jc w:val="center"/>
        <w:rPr>
          <w:rFonts w:ascii="Times New Roman" w:eastAsia="Times New Roman" w:hAnsi="Times New Roman" w:cs="Arial"/>
          <w:b/>
          <w:color w:val="333333"/>
          <w:sz w:val="24"/>
          <w:szCs w:val="24"/>
        </w:rPr>
      </w:pPr>
      <w:r w:rsidRPr="00AD7864">
        <w:rPr>
          <w:rFonts w:ascii="Times New Roman" w:eastAsia="Times New Roman" w:hAnsi="Times New Roman" w:cs="Arial"/>
          <w:b/>
          <w:color w:val="333333"/>
          <w:sz w:val="24"/>
          <w:szCs w:val="24"/>
        </w:rPr>
        <w:t>Meeting of the Northport Village Corporation Board of Overseers</w:t>
      </w:r>
    </w:p>
    <w:p w14:paraId="6A2CC7B3" w14:textId="77777777" w:rsidR="008707B7" w:rsidRDefault="006F4423" w:rsidP="00D84203">
      <w:pPr>
        <w:spacing w:after="0" w:line="240" w:lineRule="auto"/>
        <w:jc w:val="center"/>
        <w:rPr>
          <w:rFonts w:ascii="Times New Roman" w:eastAsia="Times New Roman" w:hAnsi="Times New Roman" w:cs="Arial"/>
          <w:b/>
          <w:color w:val="333333"/>
          <w:sz w:val="16"/>
          <w:szCs w:val="24"/>
        </w:rPr>
      </w:pPr>
      <w:r w:rsidRPr="005A1DDD">
        <w:rPr>
          <w:rFonts w:ascii="Times New Roman" w:eastAsia="Times New Roman" w:hAnsi="Times New Roman" w:cs="Arial"/>
          <w:b/>
          <w:color w:val="333333"/>
          <w:sz w:val="16"/>
          <w:szCs w:val="24"/>
        </w:rPr>
        <w:t>Th</w:t>
      </w:r>
      <w:r w:rsidR="006E20E3" w:rsidRPr="005A1DDD">
        <w:rPr>
          <w:rFonts w:ascii="Times New Roman" w:eastAsia="Times New Roman" w:hAnsi="Times New Roman" w:cs="Arial"/>
          <w:b/>
          <w:color w:val="333333"/>
          <w:sz w:val="16"/>
          <w:szCs w:val="24"/>
        </w:rPr>
        <w:t>is</w:t>
      </w:r>
      <w:r w:rsidRPr="005A1DDD">
        <w:rPr>
          <w:rFonts w:ascii="Times New Roman" w:eastAsia="Times New Roman" w:hAnsi="Times New Roman" w:cs="Arial"/>
          <w:b/>
          <w:color w:val="333333"/>
          <w:sz w:val="16"/>
          <w:szCs w:val="24"/>
        </w:rPr>
        <w:t xml:space="preserve"> </w:t>
      </w:r>
      <w:r w:rsidR="006E20E3" w:rsidRPr="005A1DDD">
        <w:rPr>
          <w:rFonts w:ascii="Times New Roman" w:eastAsia="Times New Roman" w:hAnsi="Times New Roman" w:cs="Arial"/>
          <w:b/>
          <w:color w:val="333333"/>
          <w:sz w:val="16"/>
          <w:szCs w:val="24"/>
        </w:rPr>
        <w:t>is a</w:t>
      </w:r>
      <w:r w:rsidRPr="005A1DDD">
        <w:rPr>
          <w:rFonts w:ascii="Times New Roman" w:eastAsia="Times New Roman" w:hAnsi="Times New Roman" w:cs="Arial"/>
          <w:b/>
          <w:color w:val="333333"/>
          <w:sz w:val="16"/>
          <w:szCs w:val="24"/>
        </w:rPr>
        <w:t xml:space="preserve"> </w:t>
      </w:r>
      <w:r w:rsidR="00C26D44" w:rsidRPr="005A1DDD">
        <w:rPr>
          <w:rFonts w:ascii="Times New Roman" w:eastAsia="Times New Roman" w:hAnsi="Times New Roman" w:cs="Arial"/>
          <w:b/>
          <w:color w:val="333333"/>
          <w:sz w:val="16"/>
          <w:szCs w:val="24"/>
        </w:rPr>
        <w:t xml:space="preserve">hybrid </w:t>
      </w:r>
      <w:r w:rsidR="00F141F5" w:rsidRPr="005A1DDD">
        <w:rPr>
          <w:rFonts w:ascii="Times New Roman" w:eastAsia="Times New Roman" w:hAnsi="Times New Roman" w:cs="Arial"/>
          <w:b/>
          <w:color w:val="333333"/>
          <w:sz w:val="16"/>
          <w:szCs w:val="24"/>
        </w:rPr>
        <w:t>meeting</w:t>
      </w:r>
      <w:r w:rsidR="00C26D44" w:rsidRPr="005A1DDD">
        <w:rPr>
          <w:rFonts w:ascii="Times New Roman" w:eastAsia="Times New Roman" w:hAnsi="Times New Roman" w:cs="Arial"/>
          <w:b/>
          <w:color w:val="333333"/>
          <w:sz w:val="16"/>
          <w:szCs w:val="24"/>
        </w:rPr>
        <w:t xml:space="preserve"> – in person</w:t>
      </w:r>
      <w:r w:rsidR="00D84203">
        <w:rPr>
          <w:rFonts w:ascii="Times New Roman" w:eastAsia="Times New Roman" w:hAnsi="Times New Roman" w:cs="Arial"/>
          <w:b/>
          <w:color w:val="333333"/>
          <w:sz w:val="16"/>
          <w:szCs w:val="24"/>
        </w:rPr>
        <w:t>*</w:t>
      </w:r>
      <w:r w:rsidR="00C26D44" w:rsidRPr="005A1DDD">
        <w:rPr>
          <w:rFonts w:ascii="Times New Roman" w:eastAsia="Times New Roman" w:hAnsi="Times New Roman" w:cs="Arial"/>
          <w:b/>
          <w:color w:val="333333"/>
          <w:sz w:val="16"/>
          <w:szCs w:val="24"/>
        </w:rPr>
        <w:t xml:space="preserve"> in </w:t>
      </w:r>
      <w:r w:rsidR="003E2829" w:rsidRPr="005A1DDD">
        <w:rPr>
          <w:rFonts w:ascii="Times New Roman" w:eastAsia="Times New Roman" w:hAnsi="Times New Roman" w:cs="Arial"/>
          <w:b/>
          <w:color w:val="333333"/>
          <w:sz w:val="16"/>
          <w:szCs w:val="24"/>
        </w:rPr>
        <w:t xml:space="preserve">the Community Room of </w:t>
      </w:r>
      <w:r w:rsidR="00C26D44" w:rsidRPr="005A1DDD">
        <w:rPr>
          <w:rFonts w:ascii="Times New Roman" w:eastAsia="Times New Roman" w:hAnsi="Times New Roman" w:cs="Arial"/>
          <w:b/>
          <w:color w:val="333333"/>
          <w:sz w:val="16"/>
          <w:szCs w:val="24"/>
        </w:rPr>
        <w:t>Community Hall, 813 Shore Road, Northport, ME and virtually at:</w:t>
      </w:r>
    </w:p>
    <w:p w14:paraId="52F60D85" w14:textId="77777777" w:rsidR="00F43C58" w:rsidRDefault="00F43C58" w:rsidP="00D84203">
      <w:pPr>
        <w:spacing w:after="0" w:line="240" w:lineRule="auto"/>
        <w:jc w:val="center"/>
        <w:rPr>
          <w:rFonts w:ascii="Times New Roman" w:eastAsia="Times New Roman" w:hAnsi="Times New Roman" w:cs="Arial"/>
          <w:b/>
          <w:color w:val="333333"/>
          <w:sz w:val="16"/>
          <w:szCs w:val="24"/>
        </w:rPr>
      </w:pPr>
    </w:p>
    <w:p w14:paraId="44718BF2" w14:textId="77777777" w:rsidR="008707B7" w:rsidRPr="008707B7" w:rsidRDefault="008707B7" w:rsidP="008707B7">
      <w:pPr>
        <w:jc w:val="center"/>
        <w:rPr>
          <w:sz w:val="26"/>
        </w:rPr>
      </w:pPr>
      <w:hyperlink r:id="rId6" w:tgtFrame="_blank" w:history="1">
        <w:r w:rsidRPr="008707B7">
          <w:rPr>
            <w:rStyle w:val="Hyperlink"/>
            <w:rFonts w:ascii="Helvetica" w:hAnsi="Helvetica"/>
            <w:color w:val="0956B5"/>
            <w:sz w:val="26"/>
            <w:szCs w:val="14"/>
            <w:u w:val="none"/>
            <w:shd w:val="clear" w:color="auto" w:fill="FFFFFF"/>
          </w:rPr>
          <w:t>https://us02web.zoom.us/j/83312183885?pwd=M2FKWFl1WGdZR2JhMVVuNjRrZGEwUT09</w:t>
        </w:r>
      </w:hyperlink>
    </w:p>
    <w:p w14:paraId="53129A94" w14:textId="77777777" w:rsidR="00D60643" w:rsidRDefault="00D84203" w:rsidP="00F00863">
      <w:pPr>
        <w:rPr>
          <w:rFonts w:ascii="Times New Roman" w:hAnsi="Times New Roman"/>
          <w:sz w:val="16"/>
        </w:rPr>
      </w:pPr>
      <w:r w:rsidRPr="00D84203">
        <w:rPr>
          <w:rFonts w:ascii="Times New Roman" w:hAnsi="Times New Roman"/>
          <w:sz w:val="16"/>
        </w:rPr>
        <w:t>*Due to</w:t>
      </w:r>
      <w:r>
        <w:rPr>
          <w:rFonts w:ascii="Times New Roman" w:hAnsi="Times New Roman"/>
          <w:sz w:val="16"/>
        </w:rPr>
        <w:t xml:space="preserve"> the size of the meeting room and quality of air circulation, </w:t>
      </w:r>
      <w:r w:rsidRPr="00D60643">
        <w:rPr>
          <w:rFonts w:ascii="Times New Roman" w:hAnsi="Times New Roman"/>
          <w:b/>
          <w:sz w:val="16"/>
        </w:rPr>
        <w:t>masks will be required for the in-person meeting</w:t>
      </w:r>
      <w:r>
        <w:rPr>
          <w:rFonts w:ascii="Times New Roman" w:hAnsi="Times New Roman"/>
          <w:sz w:val="16"/>
        </w:rPr>
        <w:t>.</w:t>
      </w:r>
      <w:r w:rsidR="00D60643">
        <w:rPr>
          <w:rFonts w:ascii="Times New Roman" w:hAnsi="Times New Roman"/>
          <w:sz w:val="16"/>
        </w:rPr>
        <w:t xml:space="preserve">  This is a business meeting conducted in public; it is not a public meeting.  An opportunity for comments from members of the public is provided at the beginning and end of the meeti</w:t>
      </w:r>
      <w:r w:rsidR="002E7F89">
        <w:rPr>
          <w:rFonts w:ascii="Times New Roman" w:hAnsi="Times New Roman"/>
          <w:sz w:val="16"/>
        </w:rPr>
        <w:t xml:space="preserve">ng. </w:t>
      </w:r>
      <w:r w:rsidR="00D60643">
        <w:rPr>
          <w:rFonts w:ascii="Times New Roman" w:hAnsi="Times New Roman"/>
          <w:sz w:val="16"/>
        </w:rPr>
        <w:t xml:space="preserve"> Unless a question from the public can be answered definitively and very briefly, the Board usually does not engage in a dialog with a commenter.  If the speaker addresses an item on the Board’s agenda, the Board’s consideration at that time may respond to the speaker’s comments.</w:t>
      </w:r>
      <w:r w:rsidR="007C156E">
        <w:rPr>
          <w:rFonts w:ascii="Times New Roman" w:hAnsi="Times New Roman"/>
          <w:sz w:val="16"/>
        </w:rPr>
        <w:t xml:space="preserve">  When recognized, a commenter should state their name and Village address and make their point briefly.  Depending on the number of public members who wish to address the Board and the length of the Board’s agenda, the presiding officer</w:t>
      </w:r>
      <w:r w:rsidR="00F00863">
        <w:rPr>
          <w:rFonts w:ascii="Times New Roman" w:hAnsi="Times New Roman"/>
          <w:sz w:val="16"/>
        </w:rPr>
        <w:t xml:space="preserve"> </w:t>
      </w:r>
      <w:r w:rsidR="002E7F89">
        <w:rPr>
          <w:rFonts w:ascii="Times New Roman" w:hAnsi="Times New Roman"/>
          <w:sz w:val="16"/>
        </w:rPr>
        <w:t>may establish a time limit for speakers.</w:t>
      </w:r>
      <w:r w:rsidR="007C156E">
        <w:rPr>
          <w:rFonts w:ascii="Times New Roman" w:hAnsi="Times New Roman"/>
          <w:sz w:val="16"/>
        </w:rPr>
        <w:t xml:space="preserve"> </w:t>
      </w:r>
    </w:p>
    <w:p w14:paraId="0BC10D8A" w14:textId="77777777" w:rsidR="00905A33" w:rsidRPr="00384988" w:rsidRDefault="00A70A0E" w:rsidP="00D84203">
      <w:pPr>
        <w:jc w:val="center"/>
        <w:rPr>
          <w:sz w:val="24"/>
        </w:rPr>
      </w:pPr>
      <w:r w:rsidRPr="00384988">
        <w:rPr>
          <w:rFonts w:ascii="Times New Roman" w:hAnsi="Times New Roman"/>
          <w:b/>
          <w:color w:val="232333"/>
          <w:sz w:val="24"/>
          <w:szCs w:val="14"/>
          <w:shd w:val="clear" w:color="auto" w:fill="FFFFFF"/>
        </w:rPr>
        <w:t xml:space="preserve">Meeting </w:t>
      </w:r>
      <w:r w:rsidR="00C26D44" w:rsidRPr="00384988">
        <w:rPr>
          <w:rFonts w:ascii="Times" w:hAnsi="Times"/>
          <w:b/>
          <w:sz w:val="24"/>
          <w:szCs w:val="20"/>
        </w:rPr>
        <w:t>Agenda</w:t>
      </w:r>
      <w:r w:rsidR="00A10286" w:rsidRPr="00384988">
        <w:rPr>
          <w:rFonts w:ascii="Times" w:hAnsi="Times"/>
          <w:b/>
          <w:sz w:val="24"/>
          <w:szCs w:val="20"/>
        </w:rPr>
        <w:t xml:space="preserve"> </w:t>
      </w:r>
    </w:p>
    <w:p w14:paraId="08311E95" w14:textId="77777777" w:rsidR="00A76F7D" w:rsidRPr="00384988" w:rsidRDefault="00A76F7D" w:rsidP="00905A33">
      <w:pPr>
        <w:pStyle w:val="ListParagraph"/>
        <w:numPr>
          <w:ilvl w:val="0"/>
          <w:numId w:val="1"/>
        </w:numPr>
        <w:rPr>
          <w:rFonts w:ascii="Times" w:hAnsi="Times"/>
          <w:szCs w:val="20"/>
        </w:rPr>
      </w:pPr>
      <w:r w:rsidRPr="00384988">
        <w:rPr>
          <w:rFonts w:ascii="Times" w:hAnsi="Times"/>
          <w:szCs w:val="20"/>
        </w:rPr>
        <w:t>Call to order</w:t>
      </w:r>
    </w:p>
    <w:p w14:paraId="5F6EFD7D" w14:textId="77777777" w:rsidR="00FD59AD" w:rsidRPr="00384988" w:rsidRDefault="004F1824" w:rsidP="00905A33">
      <w:pPr>
        <w:pStyle w:val="ListParagraph"/>
        <w:numPr>
          <w:ilvl w:val="0"/>
          <w:numId w:val="1"/>
        </w:numPr>
        <w:rPr>
          <w:rFonts w:ascii="Times" w:hAnsi="Times"/>
          <w:szCs w:val="20"/>
        </w:rPr>
      </w:pPr>
      <w:r w:rsidRPr="00384988">
        <w:rPr>
          <w:rFonts w:ascii="Times" w:hAnsi="Times"/>
          <w:szCs w:val="20"/>
        </w:rPr>
        <w:t>Agenda review</w:t>
      </w:r>
    </w:p>
    <w:p w14:paraId="3FFF8990" w14:textId="77777777" w:rsidR="000A428E" w:rsidRDefault="00FD59AD" w:rsidP="00FD59AD">
      <w:pPr>
        <w:pStyle w:val="ListParagraph"/>
        <w:numPr>
          <w:ilvl w:val="0"/>
          <w:numId w:val="1"/>
        </w:numPr>
        <w:rPr>
          <w:rFonts w:ascii="Times" w:hAnsi="Times"/>
          <w:szCs w:val="20"/>
        </w:rPr>
      </w:pPr>
      <w:r w:rsidRPr="00384988">
        <w:rPr>
          <w:rFonts w:ascii="Times" w:hAnsi="Times"/>
          <w:szCs w:val="20"/>
        </w:rPr>
        <w:t>Comments by members of the public</w:t>
      </w:r>
    </w:p>
    <w:p w14:paraId="494D3B65" w14:textId="77777777" w:rsidR="000A428E" w:rsidRDefault="000A428E" w:rsidP="00FD59AD">
      <w:pPr>
        <w:pStyle w:val="ListParagraph"/>
        <w:numPr>
          <w:ilvl w:val="0"/>
          <w:numId w:val="1"/>
        </w:numPr>
        <w:rPr>
          <w:rFonts w:ascii="Times" w:hAnsi="Times"/>
          <w:szCs w:val="20"/>
        </w:rPr>
      </w:pPr>
      <w:r>
        <w:rPr>
          <w:rFonts w:ascii="Times" w:hAnsi="Times"/>
          <w:szCs w:val="20"/>
        </w:rPr>
        <w:t>Meeting minutes</w:t>
      </w:r>
    </w:p>
    <w:p w14:paraId="32EC629D" w14:textId="77777777" w:rsidR="000A428E" w:rsidRDefault="000A428E" w:rsidP="000A428E">
      <w:pPr>
        <w:pStyle w:val="ListParagraph"/>
        <w:numPr>
          <w:ilvl w:val="0"/>
          <w:numId w:val="1"/>
        </w:numPr>
        <w:rPr>
          <w:rFonts w:ascii="Times" w:hAnsi="Times"/>
          <w:szCs w:val="20"/>
        </w:rPr>
      </w:pPr>
      <w:r w:rsidRPr="00384988">
        <w:rPr>
          <w:rFonts w:ascii="Times" w:hAnsi="Times"/>
          <w:szCs w:val="20"/>
        </w:rPr>
        <w:t>President’s Report</w:t>
      </w:r>
    </w:p>
    <w:p w14:paraId="31900178" w14:textId="77777777" w:rsidR="000A428E" w:rsidRDefault="000A428E" w:rsidP="000A428E">
      <w:pPr>
        <w:pStyle w:val="ListParagraph"/>
        <w:numPr>
          <w:ilvl w:val="1"/>
          <w:numId w:val="1"/>
        </w:numPr>
        <w:rPr>
          <w:rFonts w:ascii="Times" w:hAnsi="Times"/>
          <w:szCs w:val="20"/>
        </w:rPr>
      </w:pPr>
      <w:r>
        <w:rPr>
          <w:rFonts w:ascii="Times" w:hAnsi="Times"/>
          <w:szCs w:val="20"/>
        </w:rPr>
        <w:t>2022-23 Committee leadership and membership appointments</w:t>
      </w:r>
    </w:p>
    <w:p w14:paraId="7C9529AA" w14:textId="77777777" w:rsidR="0072536A" w:rsidRDefault="000A428E" w:rsidP="000A428E">
      <w:pPr>
        <w:pStyle w:val="ListParagraph"/>
        <w:numPr>
          <w:ilvl w:val="1"/>
          <w:numId w:val="1"/>
        </w:numPr>
        <w:rPr>
          <w:rFonts w:ascii="Times" w:hAnsi="Times"/>
          <w:szCs w:val="20"/>
        </w:rPr>
      </w:pPr>
      <w:r>
        <w:rPr>
          <w:rFonts w:ascii="Times" w:hAnsi="Times"/>
          <w:szCs w:val="20"/>
        </w:rPr>
        <w:t>Calendar of Overseers meeting dates</w:t>
      </w:r>
    </w:p>
    <w:p w14:paraId="016C4D22" w14:textId="77777777" w:rsidR="000A428E" w:rsidRPr="00384988" w:rsidRDefault="0072536A" w:rsidP="000A428E">
      <w:pPr>
        <w:pStyle w:val="ListParagraph"/>
        <w:numPr>
          <w:ilvl w:val="1"/>
          <w:numId w:val="1"/>
        </w:numPr>
        <w:rPr>
          <w:rFonts w:ascii="Times" w:hAnsi="Times"/>
          <w:szCs w:val="20"/>
        </w:rPr>
      </w:pPr>
      <w:r>
        <w:rPr>
          <w:rFonts w:ascii="Times" w:hAnsi="Times"/>
          <w:szCs w:val="20"/>
        </w:rPr>
        <w:t>Special meeting for overseer orientation</w:t>
      </w:r>
    </w:p>
    <w:p w14:paraId="32D7B3E5" w14:textId="77777777" w:rsidR="000A428E" w:rsidRDefault="000A428E" w:rsidP="000A428E">
      <w:pPr>
        <w:pStyle w:val="ListParagraph"/>
        <w:numPr>
          <w:ilvl w:val="1"/>
          <w:numId w:val="1"/>
        </w:numPr>
        <w:rPr>
          <w:rFonts w:ascii="Times" w:hAnsi="Times"/>
          <w:szCs w:val="20"/>
        </w:rPr>
      </w:pPr>
      <w:r w:rsidRPr="000A428E">
        <w:rPr>
          <w:rFonts w:ascii="Times" w:hAnsi="Times"/>
          <w:szCs w:val="20"/>
        </w:rPr>
        <w:t>Encroachments &amp; use/misuse of public property</w:t>
      </w:r>
      <w:r>
        <w:rPr>
          <w:rFonts w:ascii="Times" w:hAnsi="Times"/>
          <w:szCs w:val="20"/>
        </w:rPr>
        <w:t xml:space="preserve">:  </w:t>
      </w:r>
      <w:r w:rsidRPr="000A428E">
        <w:rPr>
          <w:rFonts w:ascii="Times" w:hAnsi="Times"/>
          <w:szCs w:val="20"/>
        </w:rPr>
        <w:t>lilac bush in Merithew Square Park</w:t>
      </w:r>
      <w:r>
        <w:rPr>
          <w:rFonts w:ascii="Times" w:hAnsi="Times"/>
          <w:szCs w:val="20"/>
        </w:rPr>
        <w:t>; Lot 68</w:t>
      </w:r>
    </w:p>
    <w:p w14:paraId="181D27EB" w14:textId="77777777" w:rsidR="000A428E" w:rsidRPr="008615DD" w:rsidRDefault="000A428E" w:rsidP="008615DD">
      <w:pPr>
        <w:pStyle w:val="ListParagraph"/>
        <w:numPr>
          <w:ilvl w:val="1"/>
          <w:numId w:val="1"/>
        </w:numPr>
        <w:rPr>
          <w:rFonts w:ascii="Times" w:hAnsi="Times"/>
          <w:szCs w:val="20"/>
        </w:rPr>
      </w:pPr>
      <w:r w:rsidRPr="000A428E">
        <w:rPr>
          <w:rFonts w:ascii="Times" w:hAnsi="Times"/>
          <w:szCs w:val="20"/>
        </w:rPr>
        <w:t>Playground hours</w:t>
      </w:r>
    </w:p>
    <w:p w14:paraId="31912B8A" w14:textId="77777777" w:rsidR="008615DD" w:rsidRDefault="003E32FF" w:rsidP="0046260B">
      <w:pPr>
        <w:pStyle w:val="ListParagraph"/>
        <w:numPr>
          <w:ilvl w:val="0"/>
          <w:numId w:val="1"/>
        </w:numPr>
        <w:rPr>
          <w:rFonts w:ascii="Times" w:hAnsi="Times"/>
          <w:szCs w:val="20"/>
        </w:rPr>
      </w:pPr>
      <w:r w:rsidRPr="00384988">
        <w:rPr>
          <w:rFonts w:ascii="Times" w:hAnsi="Times"/>
          <w:szCs w:val="20"/>
        </w:rPr>
        <w:t>Village Agent Report</w:t>
      </w:r>
      <w:r w:rsidR="005B609E" w:rsidRPr="00384988">
        <w:rPr>
          <w:rFonts w:ascii="Times" w:hAnsi="Times"/>
          <w:szCs w:val="20"/>
        </w:rPr>
        <w:t xml:space="preserve"> </w:t>
      </w:r>
    </w:p>
    <w:p w14:paraId="29402211" w14:textId="77777777" w:rsidR="00F14A25" w:rsidRPr="00384988" w:rsidRDefault="003C3BBA" w:rsidP="00E576C7">
      <w:pPr>
        <w:pStyle w:val="ListParagraph"/>
        <w:numPr>
          <w:ilvl w:val="0"/>
          <w:numId w:val="1"/>
        </w:numPr>
        <w:rPr>
          <w:rFonts w:ascii="Times" w:hAnsi="Times"/>
          <w:szCs w:val="20"/>
        </w:rPr>
      </w:pPr>
      <w:r w:rsidRPr="00384988">
        <w:rPr>
          <w:rFonts w:ascii="Times" w:hAnsi="Times"/>
          <w:szCs w:val="20"/>
        </w:rPr>
        <w:t>Treasurer’s Report</w:t>
      </w:r>
      <w:r w:rsidR="005B609E" w:rsidRPr="00384988">
        <w:rPr>
          <w:rFonts w:ascii="Times" w:hAnsi="Times"/>
          <w:szCs w:val="20"/>
        </w:rPr>
        <w:t xml:space="preserve"> </w:t>
      </w:r>
    </w:p>
    <w:p w14:paraId="1C67A89A" w14:textId="77777777" w:rsidR="003C3BBA" w:rsidRPr="00384988" w:rsidRDefault="00B14A1C" w:rsidP="00E576C7">
      <w:pPr>
        <w:pStyle w:val="ListParagraph"/>
        <w:numPr>
          <w:ilvl w:val="0"/>
          <w:numId w:val="1"/>
        </w:numPr>
        <w:rPr>
          <w:rFonts w:ascii="Times" w:hAnsi="Times"/>
          <w:szCs w:val="20"/>
        </w:rPr>
      </w:pPr>
      <w:r w:rsidRPr="00384988">
        <w:rPr>
          <w:rFonts w:ascii="Times" w:hAnsi="Times"/>
          <w:szCs w:val="20"/>
        </w:rPr>
        <w:t>Committee Reports</w:t>
      </w:r>
      <w:r w:rsidR="003C3BBA" w:rsidRPr="00384988">
        <w:rPr>
          <w:rFonts w:ascii="Times" w:hAnsi="Times"/>
          <w:szCs w:val="20"/>
        </w:rPr>
        <w:t xml:space="preserve"> </w:t>
      </w:r>
      <w:r w:rsidRPr="00384988">
        <w:rPr>
          <w:rFonts w:ascii="Times" w:hAnsi="Times"/>
          <w:szCs w:val="20"/>
        </w:rPr>
        <w:t>(</w:t>
      </w:r>
      <w:r w:rsidR="003C3BBA" w:rsidRPr="00384988">
        <w:rPr>
          <w:rFonts w:ascii="Times" w:hAnsi="Times"/>
          <w:i/>
          <w:szCs w:val="20"/>
        </w:rPr>
        <w:t>as needed</w:t>
      </w:r>
      <w:r w:rsidRPr="00384988">
        <w:rPr>
          <w:rFonts w:ascii="Times" w:hAnsi="Times"/>
          <w:szCs w:val="20"/>
        </w:rPr>
        <w:t>)</w:t>
      </w:r>
      <w:r w:rsidR="003C3BBA" w:rsidRPr="00384988">
        <w:rPr>
          <w:rFonts w:ascii="Times" w:hAnsi="Times"/>
          <w:szCs w:val="20"/>
        </w:rPr>
        <w:t xml:space="preserve"> </w:t>
      </w:r>
    </w:p>
    <w:p w14:paraId="4FBBE38A" w14:textId="77777777" w:rsidR="003E169B" w:rsidRPr="00384988" w:rsidRDefault="003C3BBA" w:rsidP="003C3BBA">
      <w:pPr>
        <w:pStyle w:val="ListParagraph"/>
        <w:numPr>
          <w:ilvl w:val="1"/>
          <w:numId w:val="1"/>
        </w:numPr>
        <w:rPr>
          <w:rFonts w:ascii="Times" w:hAnsi="Times"/>
          <w:szCs w:val="20"/>
        </w:rPr>
      </w:pPr>
      <w:r w:rsidRPr="00384988">
        <w:rPr>
          <w:rFonts w:ascii="Times" w:hAnsi="Times"/>
          <w:szCs w:val="20"/>
        </w:rPr>
        <w:t>Finance</w:t>
      </w:r>
    </w:p>
    <w:p w14:paraId="7615012E" w14:textId="77777777" w:rsidR="00011362" w:rsidRDefault="003C3BBA" w:rsidP="0072536A">
      <w:pPr>
        <w:pStyle w:val="ListParagraph"/>
        <w:numPr>
          <w:ilvl w:val="1"/>
          <w:numId w:val="1"/>
        </w:numPr>
        <w:rPr>
          <w:rFonts w:ascii="Times" w:hAnsi="Times"/>
          <w:szCs w:val="20"/>
        </w:rPr>
      </w:pPr>
      <w:r w:rsidRPr="00384988">
        <w:rPr>
          <w:rFonts w:ascii="Times" w:hAnsi="Times"/>
          <w:szCs w:val="20"/>
        </w:rPr>
        <w:t>Governance</w:t>
      </w:r>
    </w:p>
    <w:p w14:paraId="1EDB345B" w14:textId="77777777" w:rsidR="0072536A" w:rsidRDefault="00011362" w:rsidP="00011362">
      <w:pPr>
        <w:pStyle w:val="ListParagraph"/>
        <w:numPr>
          <w:ilvl w:val="2"/>
          <w:numId w:val="1"/>
        </w:numPr>
        <w:rPr>
          <w:rFonts w:ascii="Times" w:hAnsi="Times"/>
          <w:szCs w:val="20"/>
        </w:rPr>
      </w:pPr>
      <w:r>
        <w:rPr>
          <w:rFonts w:ascii="Times" w:hAnsi="Times"/>
          <w:szCs w:val="20"/>
        </w:rPr>
        <w:t>Potential action on proposed zoning ordinance revisions</w:t>
      </w:r>
    </w:p>
    <w:p w14:paraId="5A74373C" w14:textId="77777777" w:rsidR="00E3733B" w:rsidRPr="00384988" w:rsidRDefault="009422EF" w:rsidP="0072536A">
      <w:pPr>
        <w:pStyle w:val="ListParagraph"/>
        <w:numPr>
          <w:ilvl w:val="1"/>
          <w:numId w:val="1"/>
        </w:numPr>
        <w:rPr>
          <w:rFonts w:ascii="Times" w:hAnsi="Times"/>
          <w:szCs w:val="20"/>
        </w:rPr>
      </w:pPr>
      <w:r>
        <w:rPr>
          <w:rFonts w:ascii="Times" w:hAnsi="Times"/>
          <w:szCs w:val="20"/>
        </w:rPr>
        <w:t xml:space="preserve">Parks and </w:t>
      </w:r>
      <w:r w:rsidR="003C3BBA" w:rsidRPr="00384988">
        <w:rPr>
          <w:rFonts w:ascii="Times" w:hAnsi="Times"/>
          <w:szCs w:val="20"/>
        </w:rPr>
        <w:t>Tree</w:t>
      </w:r>
      <w:r>
        <w:rPr>
          <w:rFonts w:ascii="Times" w:hAnsi="Times"/>
          <w:szCs w:val="20"/>
        </w:rPr>
        <w:t>s</w:t>
      </w:r>
      <w:r w:rsidR="003C3BBA" w:rsidRPr="00384988">
        <w:rPr>
          <w:rFonts w:ascii="Times" w:hAnsi="Times"/>
          <w:szCs w:val="20"/>
        </w:rPr>
        <w:t xml:space="preserve"> </w:t>
      </w:r>
      <w:r>
        <w:rPr>
          <w:rFonts w:ascii="Times" w:hAnsi="Times"/>
          <w:szCs w:val="20"/>
        </w:rPr>
        <w:t>and Tree Warden</w:t>
      </w:r>
    </w:p>
    <w:p w14:paraId="3777F122" w14:textId="77777777" w:rsidR="001565FC" w:rsidRPr="00384988" w:rsidRDefault="00C14173" w:rsidP="003C3BBA">
      <w:pPr>
        <w:pStyle w:val="ListParagraph"/>
        <w:numPr>
          <w:ilvl w:val="1"/>
          <w:numId w:val="1"/>
        </w:numPr>
        <w:rPr>
          <w:rFonts w:ascii="Times" w:hAnsi="Times"/>
          <w:szCs w:val="20"/>
        </w:rPr>
      </w:pPr>
      <w:r w:rsidRPr="00384988">
        <w:rPr>
          <w:rFonts w:ascii="Times" w:hAnsi="Times"/>
          <w:szCs w:val="20"/>
        </w:rPr>
        <w:t>Utilities</w:t>
      </w:r>
    </w:p>
    <w:p w14:paraId="0F6A7441" w14:textId="77777777" w:rsidR="00995FE3" w:rsidRDefault="00F92F7B" w:rsidP="00FD59AD">
      <w:pPr>
        <w:pStyle w:val="ListParagraph"/>
        <w:numPr>
          <w:ilvl w:val="1"/>
          <w:numId w:val="1"/>
        </w:numPr>
        <w:rPr>
          <w:rFonts w:ascii="Times" w:hAnsi="Times"/>
          <w:szCs w:val="20"/>
        </w:rPr>
      </w:pPr>
      <w:r w:rsidRPr="00384988">
        <w:rPr>
          <w:rFonts w:ascii="Times" w:hAnsi="Times"/>
          <w:szCs w:val="20"/>
        </w:rPr>
        <w:t>Infrastructure</w:t>
      </w:r>
    </w:p>
    <w:p w14:paraId="01FA9F5C" w14:textId="77777777" w:rsidR="000D73E8" w:rsidRPr="00384988" w:rsidRDefault="00995FE3" w:rsidP="00995FE3">
      <w:pPr>
        <w:pStyle w:val="ListParagraph"/>
        <w:numPr>
          <w:ilvl w:val="2"/>
          <w:numId w:val="1"/>
        </w:numPr>
        <w:rPr>
          <w:rFonts w:ascii="Times" w:hAnsi="Times"/>
          <w:szCs w:val="20"/>
        </w:rPr>
      </w:pPr>
      <w:r>
        <w:rPr>
          <w:rFonts w:ascii="Times" w:hAnsi="Times"/>
          <w:szCs w:val="20"/>
        </w:rPr>
        <w:t xml:space="preserve">Farley Construction/Judy Rohweder </w:t>
      </w:r>
      <w:r w:rsidR="00F921B6">
        <w:rPr>
          <w:rFonts w:ascii="Times" w:hAnsi="Times"/>
          <w:szCs w:val="20"/>
        </w:rPr>
        <w:t>request for heavy equipment access to the beach from Bayview Park next to the Rohweder cottage for seawall work.</w:t>
      </w:r>
      <w:r w:rsidR="00F041B4" w:rsidRPr="00384988">
        <w:rPr>
          <w:rFonts w:ascii="Times" w:hAnsi="Times"/>
          <w:szCs w:val="20"/>
        </w:rPr>
        <w:t xml:space="preserve"> </w:t>
      </w:r>
    </w:p>
    <w:p w14:paraId="06C03350" w14:textId="77777777" w:rsidR="0072536A" w:rsidRDefault="00A33643" w:rsidP="00FD59AD">
      <w:pPr>
        <w:pStyle w:val="ListParagraph"/>
        <w:numPr>
          <w:ilvl w:val="1"/>
          <w:numId w:val="1"/>
        </w:numPr>
        <w:rPr>
          <w:rFonts w:ascii="Times" w:hAnsi="Times"/>
          <w:szCs w:val="20"/>
        </w:rPr>
      </w:pPr>
      <w:r w:rsidRPr="00384988">
        <w:rPr>
          <w:rFonts w:ascii="Times" w:hAnsi="Times"/>
          <w:szCs w:val="20"/>
        </w:rPr>
        <w:t>Safety</w:t>
      </w:r>
    </w:p>
    <w:p w14:paraId="167D41F5" w14:textId="77777777" w:rsidR="00A33643" w:rsidRPr="00384988" w:rsidRDefault="0072536A" w:rsidP="0072536A">
      <w:pPr>
        <w:pStyle w:val="ListParagraph"/>
        <w:numPr>
          <w:ilvl w:val="2"/>
          <w:numId w:val="1"/>
        </w:numPr>
        <w:rPr>
          <w:rFonts w:ascii="Times" w:hAnsi="Times"/>
          <w:szCs w:val="20"/>
        </w:rPr>
      </w:pPr>
      <w:r>
        <w:rPr>
          <w:rFonts w:ascii="Times" w:hAnsi="Times"/>
          <w:szCs w:val="20"/>
        </w:rPr>
        <w:t>Parking ordinance enforcement</w:t>
      </w:r>
    </w:p>
    <w:p w14:paraId="5E581FD2" w14:textId="77777777" w:rsidR="00FD59AD" w:rsidRPr="00384988" w:rsidRDefault="00A33643" w:rsidP="000D689F">
      <w:pPr>
        <w:pStyle w:val="ListParagraph"/>
        <w:numPr>
          <w:ilvl w:val="1"/>
          <w:numId w:val="1"/>
        </w:numPr>
        <w:rPr>
          <w:rFonts w:ascii="Times" w:hAnsi="Times"/>
          <w:szCs w:val="20"/>
        </w:rPr>
      </w:pPr>
      <w:r w:rsidRPr="00384988">
        <w:rPr>
          <w:rFonts w:ascii="Times" w:hAnsi="Times"/>
          <w:szCs w:val="20"/>
        </w:rPr>
        <w:t>Waterfront</w:t>
      </w:r>
      <w:r w:rsidR="000D689F" w:rsidRPr="00384988">
        <w:rPr>
          <w:rFonts w:ascii="Times" w:hAnsi="Times"/>
          <w:szCs w:val="20"/>
        </w:rPr>
        <w:t xml:space="preserve"> </w:t>
      </w:r>
      <w:r w:rsidR="00C14173" w:rsidRPr="00384988">
        <w:rPr>
          <w:rFonts w:ascii="Times" w:hAnsi="Times"/>
          <w:szCs w:val="20"/>
        </w:rPr>
        <w:t>Communications</w:t>
      </w:r>
    </w:p>
    <w:p w14:paraId="75C9A559" w14:textId="77777777" w:rsidR="009422EF" w:rsidRDefault="00C14173" w:rsidP="009422EF">
      <w:pPr>
        <w:pStyle w:val="ListParagraph"/>
        <w:numPr>
          <w:ilvl w:val="1"/>
          <w:numId w:val="1"/>
        </w:numPr>
        <w:rPr>
          <w:rFonts w:ascii="Times" w:hAnsi="Times"/>
          <w:szCs w:val="20"/>
        </w:rPr>
      </w:pPr>
      <w:r w:rsidRPr="00384988">
        <w:rPr>
          <w:rFonts w:ascii="Times" w:hAnsi="Times"/>
          <w:szCs w:val="20"/>
        </w:rPr>
        <w:t>Personnel</w:t>
      </w:r>
    </w:p>
    <w:p w14:paraId="53D9389F" w14:textId="77777777" w:rsidR="007A2530" w:rsidRPr="00384988" w:rsidRDefault="00A76F7D" w:rsidP="009422EF">
      <w:pPr>
        <w:pStyle w:val="ListParagraph"/>
        <w:numPr>
          <w:ilvl w:val="1"/>
          <w:numId w:val="1"/>
        </w:numPr>
        <w:rPr>
          <w:rFonts w:ascii="Times" w:hAnsi="Times"/>
          <w:szCs w:val="20"/>
        </w:rPr>
      </w:pPr>
      <w:r w:rsidRPr="00384988">
        <w:rPr>
          <w:rFonts w:ascii="Times" w:hAnsi="Times"/>
          <w:szCs w:val="20"/>
        </w:rPr>
        <w:t>Technology Officer Report</w:t>
      </w:r>
    </w:p>
    <w:p w14:paraId="4F5E1E2D" w14:textId="77777777" w:rsidR="00207564" w:rsidRPr="00384988" w:rsidRDefault="0026122F" w:rsidP="006E20E3">
      <w:pPr>
        <w:pStyle w:val="ListParagraph"/>
        <w:numPr>
          <w:ilvl w:val="0"/>
          <w:numId w:val="1"/>
        </w:numPr>
        <w:rPr>
          <w:rFonts w:ascii="Times" w:hAnsi="Times"/>
          <w:szCs w:val="20"/>
        </w:rPr>
      </w:pPr>
      <w:r w:rsidRPr="00384988">
        <w:rPr>
          <w:rFonts w:ascii="Times" w:hAnsi="Times"/>
          <w:szCs w:val="20"/>
        </w:rPr>
        <w:t>Town Liaison Report</w:t>
      </w:r>
    </w:p>
    <w:p w14:paraId="68B88C32" w14:textId="77777777" w:rsidR="0026122F" w:rsidRPr="00384988" w:rsidRDefault="00207564" w:rsidP="006E20E3">
      <w:pPr>
        <w:pStyle w:val="ListParagraph"/>
        <w:numPr>
          <w:ilvl w:val="0"/>
          <w:numId w:val="1"/>
        </w:numPr>
        <w:rPr>
          <w:rFonts w:ascii="Times" w:hAnsi="Times"/>
          <w:szCs w:val="20"/>
        </w:rPr>
      </w:pPr>
      <w:r w:rsidRPr="00384988">
        <w:rPr>
          <w:rFonts w:ascii="Times" w:hAnsi="Times"/>
          <w:szCs w:val="20"/>
        </w:rPr>
        <w:t>Nordic Aquafarms update</w:t>
      </w:r>
    </w:p>
    <w:p w14:paraId="0AE750EE" w14:textId="77777777" w:rsidR="002667F5" w:rsidRPr="00384988" w:rsidRDefault="00AC3B60" w:rsidP="00AC3B60">
      <w:pPr>
        <w:pStyle w:val="ListParagraph"/>
        <w:numPr>
          <w:ilvl w:val="0"/>
          <w:numId w:val="1"/>
        </w:numPr>
        <w:rPr>
          <w:rFonts w:ascii="Times" w:hAnsi="Times"/>
          <w:szCs w:val="20"/>
        </w:rPr>
      </w:pPr>
      <w:r w:rsidRPr="00384988">
        <w:rPr>
          <w:rFonts w:ascii="Times" w:hAnsi="Times"/>
          <w:szCs w:val="20"/>
        </w:rPr>
        <w:t xml:space="preserve">Other </w:t>
      </w:r>
      <w:r w:rsidR="00EC471E" w:rsidRPr="00384988">
        <w:rPr>
          <w:rFonts w:ascii="Times" w:hAnsi="Times"/>
          <w:szCs w:val="20"/>
        </w:rPr>
        <w:t>business.</w:t>
      </w:r>
    </w:p>
    <w:p w14:paraId="67186A1D" w14:textId="77777777" w:rsidR="00D84203" w:rsidRPr="00384988" w:rsidRDefault="00C14173" w:rsidP="00C14173">
      <w:pPr>
        <w:pStyle w:val="ListParagraph"/>
        <w:numPr>
          <w:ilvl w:val="0"/>
          <w:numId w:val="1"/>
        </w:numPr>
        <w:rPr>
          <w:rFonts w:ascii="Times" w:hAnsi="Times"/>
          <w:szCs w:val="20"/>
        </w:rPr>
      </w:pPr>
      <w:r w:rsidRPr="00384988">
        <w:rPr>
          <w:rFonts w:ascii="Times" w:hAnsi="Times"/>
          <w:szCs w:val="20"/>
        </w:rPr>
        <w:t xml:space="preserve">Comments by </w:t>
      </w:r>
      <w:r w:rsidR="00484BB5" w:rsidRPr="00384988">
        <w:rPr>
          <w:rFonts w:ascii="Times" w:hAnsi="Times"/>
          <w:szCs w:val="20"/>
        </w:rPr>
        <w:t>members of the public</w:t>
      </w:r>
    </w:p>
    <w:p w14:paraId="2EABC875" w14:textId="77777777" w:rsidR="00945A46" w:rsidRPr="00384988" w:rsidRDefault="00945A46" w:rsidP="00C14173">
      <w:pPr>
        <w:pStyle w:val="ListParagraph"/>
        <w:numPr>
          <w:ilvl w:val="0"/>
          <w:numId w:val="1"/>
        </w:numPr>
        <w:rPr>
          <w:rFonts w:ascii="Times" w:hAnsi="Times"/>
          <w:szCs w:val="20"/>
        </w:rPr>
      </w:pPr>
      <w:r w:rsidRPr="00384988">
        <w:rPr>
          <w:rFonts w:ascii="Times" w:hAnsi="Times"/>
          <w:szCs w:val="20"/>
        </w:rPr>
        <w:t>Adjourn.</w:t>
      </w:r>
    </w:p>
    <w:sectPr w:rsidR="00945A46" w:rsidRPr="00384988" w:rsidSect="003C1D5C">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ADF"/>
    <w:multiLevelType w:val="hybridMultilevel"/>
    <w:tmpl w:val="F4E2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3379"/>
    <w:multiLevelType w:val="hybridMultilevel"/>
    <w:tmpl w:val="1B32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E7578"/>
    <w:multiLevelType w:val="hybridMultilevel"/>
    <w:tmpl w:val="A200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00FE"/>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932728"/>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2B7EC3"/>
    <w:multiLevelType w:val="hybridMultilevel"/>
    <w:tmpl w:val="A4B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120668">
    <w:abstractNumId w:val="0"/>
  </w:num>
  <w:num w:numId="2" w16cid:durableId="455218180">
    <w:abstractNumId w:val="5"/>
  </w:num>
  <w:num w:numId="3" w16cid:durableId="994723074">
    <w:abstractNumId w:val="2"/>
  </w:num>
  <w:num w:numId="4" w16cid:durableId="938441829">
    <w:abstractNumId w:val="1"/>
  </w:num>
  <w:num w:numId="5" w16cid:durableId="1766803552">
    <w:abstractNumId w:val="3"/>
  </w:num>
  <w:num w:numId="6" w16cid:durableId="1251234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1A"/>
    <w:rsid w:val="00011362"/>
    <w:rsid w:val="0001333A"/>
    <w:rsid w:val="0003647A"/>
    <w:rsid w:val="000375F3"/>
    <w:rsid w:val="00046CE5"/>
    <w:rsid w:val="000477B7"/>
    <w:rsid w:val="00056CF9"/>
    <w:rsid w:val="0007321C"/>
    <w:rsid w:val="00092FD8"/>
    <w:rsid w:val="000A428E"/>
    <w:rsid w:val="000A5656"/>
    <w:rsid w:val="000D4BE2"/>
    <w:rsid w:val="000D689F"/>
    <w:rsid w:val="000D73E8"/>
    <w:rsid w:val="000F7645"/>
    <w:rsid w:val="001035A3"/>
    <w:rsid w:val="00111EA9"/>
    <w:rsid w:val="001479BE"/>
    <w:rsid w:val="001565FC"/>
    <w:rsid w:val="00180336"/>
    <w:rsid w:val="00184D3F"/>
    <w:rsid w:val="001A4F1A"/>
    <w:rsid w:val="001B3A93"/>
    <w:rsid w:val="00207564"/>
    <w:rsid w:val="00230FCD"/>
    <w:rsid w:val="002471A7"/>
    <w:rsid w:val="002506F5"/>
    <w:rsid w:val="00250ABF"/>
    <w:rsid w:val="0026122F"/>
    <w:rsid w:val="002667F5"/>
    <w:rsid w:val="00283C41"/>
    <w:rsid w:val="00294DAE"/>
    <w:rsid w:val="002B0CD7"/>
    <w:rsid w:val="002C7EF9"/>
    <w:rsid w:val="002E7F89"/>
    <w:rsid w:val="00316D8F"/>
    <w:rsid w:val="00352BB2"/>
    <w:rsid w:val="0035317E"/>
    <w:rsid w:val="0036070D"/>
    <w:rsid w:val="00384988"/>
    <w:rsid w:val="00387893"/>
    <w:rsid w:val="00392842"/>
    <w:rsid w:val="00396103"/>
    <w:rsid w:val="003B4161"/>
    <w:rsid w:val="003C1D5C"/>
    <w:rsid w:val="003C3BBA"/>
    <w:rsid w:val="003D06A4"/>
    <w:rsid w:val="003D704E"/>
    <w:rsid w:val="003E169B"/>
    <w:rsid w:val="003E2829"/>
    <w:rsid w:val="003E32FF"/>
    <w:rsid w:val="003F0A5A"/>
    <w:rsid w:val="00411C54"/>
    <w:rsid w:val="004478E1"/>
    <w:rsid w:val="0046260B"/>
    <w:rsid w:val="00466D3B"/>
    <w:rsid w:val="0047135C"/>
    <w:rsid w:val="004754D7"/>
    <w:rsid w:val="004800F4"/>
    <w:rsid w:val="00484BB5"/>
    <w:rsid w:val="00491C9A"/>
    <w:rsid w:val="004C0974"/>
    <w:rsid w:val="004D20BB"/>
    <w:rsid w:val="004D4602"/>
    <w:rsid w:val="004F1824"/>
    <w:rsid w:val="00500D27"/>
    <w:rsid w:val="005069E0"/>
    <w:rsid w:val="005213F0"/>
    <w:rsid w:val="00547B4A"/>
    <w:rsid w:val="005636D6"/>
    <w:rsid w:val="005741AA"/>
    <w:rsid w:val="0058311E"/>
    <w:rsid w:val="00586A0B"/>
    <w:rsid w:val="005912F7"/>
    <w:rsid w:val="005A1DDD"/>
    <w:rsid w:val="005B609E"/>
    <w:rsid w:val="005C0607"/>
    <w:rsid w:val="005C1677"/>
    <w:rsid w:val="005E3F4E"/>
    <w:rsid w:val="005F2740"/>
    <w:rsid w:val="00622669"/>
    <w:rsid w:val="00631087"/>
    <w:rsid w:val="00643AA1"/>
    <w:rsid w:val="00650347"/>
    <w:rsid w:val="0066235D"/>
    <w:rsid w:val="00685837"/>
    <w:rsid w:val="006A1F7E"/>
    <w:rsid w:val="006A597B"/>
    <w:rsid w:val="006A7126"/>
    <w:rsid w:val="006D420D"/>
    <w:rsid w:val="006E20E3"/>
    <w:rsid w:val="006E5B8E"/>
    <w:rsid w:val="006F4423"/>
    <w:rsid w:val="006F5DCD"/>
    <w:rsid w:val="0071004C"/>
    <w:rsid w:val="0072536A"/>
    <w:rsid w:val="00726B7A"/>
    <w:rsid w:val="00734D95"/>
    <w:rsid w:val="007439F2"/>
    <w:rsid w:val="00745850"/>
    <w:rsid w:val="00754167"/>
    <w:rsid w:val="00755A53"/>
    <w:rsid w:val="00764928"/>
    <w:rsid w:val="00782B9A"/>
    <w:rsid w:val="007A2530"/>
    <w:rsid w:val="007A3316"/>
    <w:rsid w:val="007C156E"/>
    <w:rsid w:val="007C428D"/>
    <w:rsid w:val="007C55CD"/>
    <w:rsid w:val="007C7E7D"/>
    <w:rsid w:val="007D2EF0"/>
    <w:rsid w:val="007D5199"/>
    <w:rsid w:val="008172B4"/>
    <w:rsid w:val="008223DC"/>
    <w:rsid w:val="00824A76"/>
    <w:rsid w:val="00836BBF"/>
    <w:rsid w:val="00855CE0"/>
    <w:rsid w:val="008615DD"/>
    <w:rsid w:val="008707B7"/>
    <w:rsid w:val="0087367F"/>
    <w:rsid w:val="008B2020"/>
    <w:rsid w:val="008C7D30"/>
    <w:rsid w:val="008E3DBE"/>
    <w:rsid w:val="008E42AB"/>
    <w:rsid w:val="008F0277"/>
    <w:rsid w:val="008F73ED"/>
    <w:rsid w:val="00905A33"/>
    <w:rsid w:val="009063EE"/>
    <w:rsid w:val="009422EF"/>
    <w:rsid w:val="00945A46"/>
    <w:rsid w:val="009637FB"/>
    <w:rsid w:val="00965FB5"/>
    <w:rsid w:val="00995FE3"/>
    <w:rsid w:val="009B36B9"/>
    <w:rsid w:val="009F342A"/>
    <w:rsid w:val="00A10286"/>
    <w:rsid w:val="00A14FB3"/>
    <w:rsid w:val="00A2486E"/>
    <w:rsid w:val="00A33643"/>
    <w:rsid w:val="00A4733F"/>
    <w:rsid w:val="00A55B67"/>
    <w:rsid w:val="00A57034"/>
    <w:rsid w:val="00A70A0E"/>
    <w:rsid w:val="00A71700"/>
    <w:rsid w:val="00A71F64"/>
    <w:rsid w:val="00A76F7D"/>
    <w:rsid w:val="00AB341B"/>
    <w:rsid w:val="00AC3B60"/>
    <w:rsid w:val="00AD7864"/>
    <w:rsid w:val="00B01AA9"/>
    <w:rsid w:val="00B0289D"/>
    <w:rsid w:val="00B14A1C"/>
    <w:rsid w:val="00B63B3B"/>
    <w:rsid w:val="00B656B1"/>
    <w:rsid w:val="00B82361"/>
    <w:rsid w:val="00B97326"/>
    <w:rsid w:val="00BB7A85"/>
    <w:rsid w:val="00C14173"/>
    <w:rsid w:val="00C215AA"/>
    <w:rsid w:val="00C26D44"/>
    <w:rsid w:val="00C36CE1"/>
    <w:rsid w:val="00C470C1"/>
    <w:rsid w:val="00C50B0E"/>
    <w:rsid w:val="00C5447C"/>
    <w:rsid w:val="00C5604C"/>
    <w:rsid w:val="00C56ECD"/>
    <w:rsid w:val="00C63DA8"/>
    <w:rsid w:val="00C6686B"/>
    <w:rsid w:val="00C67FF8"/>
    <w:rsid w:val="00C7450E"/>
    <w:rsid w:val="00CA5456"/>
    <w:rsid w:val="00CC3A87"/>
    <w:rsid w:val="00CF2764"/>
    <w:rsid w:val="00D169A3"/>
    <w:rsid w:val="00D26CC4"/>
    <w:rsid w:val="00D5257B"/>
    <w:rsid w:val="00D54E12"/>
    <w:rsid w:val="00D60643"/>
    <w:rsid w:val="00D7134F"/>
    <w:rsid w:val="00D83D54"/>
    <w:rsid w:val="00D84203"/>
    <w:rsid w:val="00D904FA"/>
    <w:rsid w:val="00D92DE1"/>
    <w:rsid w:val="00D94943"/>
    <w:rsid w:val="00DB1819"/>
    <w:rsid w:val="00DB3261"/>
    <w:rsid w:val="00DB33E6"/>
    <w:rsid w:val="00DB5754"/>
    <w:rsid w:val="00DE6679"/>
    <w:rsid w:val="00DF2802"/>
    <w:rsid w:val="00E02E50"/>
    <w:rsid w:val="00E244C1"/>
    <w:rsid w:val="00E35022"/>
    <w:rsid w:val="00E3632A"/>
    <w:rsid w:val="00E3733B"/>
    <w:rsid w:val="00E37AB9"/>
    <w:rsid w:val="00E576C7"/>
    <w:rsid w:val="00E77C17"/>
    <w:rsid w:val="00E82F31"/>
    <w:rsid w:val="00E85E80"/>
    <w:rsid w:val="00E91B5F"/>
    <w:rsid w:val="00E95F9B"/>
    <w:rsid w:val="00E9720F"/>
    <w:rsid w:val="00EA5BDA"/>
    <w:rsid w:val="00EB1CBE"/>
    <w:rsid w:val="00EC471E"/>
    <w:rsid w:val="00EC5BFF"/>
    <w:rsid w:val="00ED14C3"/>
    <w:rsid w:val="00ED7375"/>
    <w:rsid w:val="00EE1876"/>
    <w:rsid w:val="00EE25C2"/>
    <w:rsid w:val="00F00863"/>
    <w:rsid w:val="00F041B4"/>
    <w:rsid w:val="00F141F5"/>
    <w:rsid w:val="00F14A25"/>
    <w:rsid w:val="00F43C58"/>
    <w:rsid w:val="00F55598"/>
    <w:rsid w:val="00F921B6"/>
    <w:rsid w:val="00F92F7B"/>
    <w:rsid w:val="00FD59AD"/>
    <w:rsid w:val="00FF585E"/>
    <w:rsid w:val="00FF6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A7F6"/>
  <w15:docId w15:val="{2EFFC92D-DA24-874A-AE24-97B2DDC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6D44"/>
    <w:rPr>
      <w:color w:val="0000FF"/>
      <w:u w:val="single"/>
    </w:rPr>
  </w:style>
  <w:style w:type="paragraph" w:styleId="ListParagraph">
    <w:name w:val="List Paragraph"/>
    <w:basedOn w:val="Normal"/>
    <w:uiPriority w:val="34"/>
    <w:qFormat/>
    <w:rsid w:val="00E5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82104">
      <w:bodyDiv w:val="1"/>
      <w:marLeft w:val="0"/>
      <w:marRight w:val="0"/>
      <w:marTop w:val="0"/>
      <w:marBottom w:val="0"/>
      <w:divBdr>
        <w:top w:val="none" w:sz="0" w:space="0" w:color="auto"/>
        <w:left w:val="none" w:sz="0" w:space="0" w:color="auto"/>
        <w:bottom w:val="none" w:sz="0" w:space="0" w:color="auto"/>
        <w:right w:val="none" w:sz="0" w:space="0" w:color="auto"/>
      </w:divBdr>
      <w:divsChild>
        <w:div w:id="75442956">
          <w:marLeft w:val="0"/>
          <w:marRight w:val="0"/>
          <w:marTop w:val="0"/>
          <w:marBottom w:val="0"/>
          <w:divBdr>
            <w:top w:val="none" w:sz="0" w:space="0" w:color="auto"/>
            <w:left w:val="none" w:sz="0" w:space="0" w:color="auto"/>
            <w:bottom w:val="none" w:sz="0" w:space="0" w:color="auto"/>
            <w:right w:val="none" w:sz="0" w:space="0" w:color="auto"/>
          </w:divBdr>
          <w:divsChild>
            <w:div w:id="711268000">
              <w:marLeft w:val="0"/>
              <w:marRight w:val="0"/>
              <w:marTop w:val="0"/>
              <w:marBottom w:val="0"/>
              <w:divBdr>
                <w:top w:val="none" w:sz="0" w:space="0" w:color="auto"/>
                <w:left w:val="none" w:sz="0" w:space="0" w:color="auto"/>
                <w:bottom w:val="none" w:sz="0" w:space="0" w:color="auto"/>
                <w:right w:val="none" w:sz="0" w:space="0" w:color="auto"/>
              </w:divBdr>
              <w:divsChild>
                <w:div w:id="615254808">
                  <w:marLeft w:val="0"/>
                  <w:marRight w:val="0"/>
                  <w:marTop w:val="0"/>
                  <w:marBottom w:val="0"/>
                  <w:divBdr>
                    <w:top w:val="none" w:sz="0" w:space="0" w:color="auto"/>
                    <w:left w:val="none" w:sz="0" w:space="0" w:color="auto"/>
                    <w:bottom w:val="none" w:sz="0" w:space="0" w:color="auto"/>
                    <w:right w:val="none" w:sz="0" w:space="0" w:color="auto"/>
                  </w:divBdr>
                  <w:divsChild>
                    <w:div w:id="641160859">
                      <w:marLeft w:val="0"/>
                      <w:marRight w:val="0"/>
                      <w:marTop w:val="0"/>
                      <w:marBottom w:val="0"/>
                      <w:divBdr>
                        <w:top w:val="none" w:sz="0" w:space="0" w:color="auto"/>
                        <w:left w:val="none" w:sz="0" w:space="0" w:color="auto"/>
                        <w:bottom w:val="none" w:sz="0" w:space="0" w:color="auto"/>
                        <w:right w:val="none" w:sz="0" w:space="0" w:color="auto"/>
                      </w:divBdr>
                      <w:divsChild>
                        <w:div w:id="695276279">
                          <w:marLeft w:val="0"/>
                          <w:marRight w:val="0"/>
                          <w:marTop w:val="0"/>
                          <w:marBottom w:val="0"/>
                          <w:divBdr>
                            <w:top w:val="none" w:sz="0" w:space="0" w:color="auto"/>
                            <w:left w:val="none" w:sz="0" w:space="0" w:color="auto"/>
                            <w:bottom w:val="none" w:sz="0" w:space="0" w:color="auto"/>
                            <w:right w:val="none" w:sz="0" w:space="0" w:color="auto"/>
                          </w:divBdr>
                          <w:divsChild>
                            <w:div w:id="770776928">
                              <w:marLeft w:val="0"/>
                              <w:marRight w:val="0"/>
                              <w:marTop w:val="0"/>
                              <w:marBottom w:val="0"/>
                              <w:divBdr>
                                <w:top w:val="none" w:sz="0" w:space="0" w:color="auto"/>
                                <w:left w:val="none" w:sz="0" w:space="0" w:color="auto"/>
                                <w:bottom w:val="none" w:sz="0" w:space="0" w:color="auto"/>
                                <w:right w:val="none" w:sz="0" w:space="0" w:color="auto"/>
                              </w:divBdr>
                              <w:divsChild>
                                <w:div w:id="1619220838">
                                  <w:marLeft w:val="0"/>
                                  <w:marRight w:val="0"/>
                                  <w:marTop w:val="0"/>
                                  <w:marBottom w:val="0"/>
                                  <w:divBdr>
                                    <w:top w:val="none" w:sz="0" w:space="0" w:color="auto"/>
                                    <w:left w:val="none" w:sz="0" w:space="0" w:color="auto"/>
                                    <w:bottom w:val="none" w:sz="0" w:space="0" w:color="auto"/>
                                    <w:right w:val="none" w:sz="0" w:space="0" w:color="auto"/>
                                  </w:divBdr>
                                  <w:divsChild>
                                    <w:div w:id="1947999803">
                                      <w:marLeft w:val="0"/>
                                      <w:marRight w:val="0"/>
                                      <w:marTop w:val="0"/>
                                      <w:marBottom w:val="0"/>
                                      <w:divBdr>
                                        <w:top w:val="none" w:sz="0" w:space="0" w:color="auto"/>
                                        <w:left w:val="none" w:sz="0" w:space="0" w:color="auto"/>
                                        <w:bottom w:val="none" w:sz="0" w:space="0" w:color="auto"/>
                                        <w:right w:val="none" w:sz="0" w:space="0" w:color="auto"/>
                                      </w:divBdr>
                                      <w:divsChild>
                                        <w:div w:id="1239827867">
                                          <w:marLeft w:val="0"/>
                                          <w:marRight w:val="0"/>
                                          <w:marTop w:val="0"/>
                                          <w:marBottom w:val="0"/>
                                          <w:divBdr>
                                            <w:top w:val="none" w:sz="0" w:space="0" w:color="auto"/>
                                            <w:left w:val="none" w:sz="0" w:space="0" w:color="auto"/>
                                            <w:bottom w:val="none" w:sz="0" w:space="0" w:color="auto"/>
                                            <w:right w:val="none" w:sz="0" w:space="0" w:color="auto"/>
                                          </w:divBdr>
                                          <w:divsChild>
                                            <w:div w:id="648243209">
                                              <w:marLeft w:val="0"/>
                                              <w:marRight w:val="0"/>
                                              <w:marTop w:val="0"/>
                                              <w:marBottom w:val="0"/>
                                              <w:divBdr>
                                                <w:top w:val="none" w:sz="0" w:space="0" w:color="auto"/>
                                                <w:left w:val="none" w:sz="0" w:space="0" w:color="auto"/>
                                                <w:bottom w:val="none" w:sz="0" w:space="0" w:color="auto"/>
                                                <w:right w:val="none" w:sz="0" w:space="0" w:color="auto"/>
                                              </w:divBdr>
                                              <w:divsChild>
                                                <w:div w:id="867450466">
                                                  <w:marLeft w:val="-2400"/>
                                                  <w:marRight w:val="-480"/>
                                                  <w:marTop w:val="0"/>
                                                  <w:marBottom w:val="0"/>
                                                  <w:divBdr>
                                                    <w:top w:val="none" w:sz="0" w:space="0" w:color="auto"/>
                                                    <w:left w:val="none" w:sz="0" w:space="0" w:color="auto"/>
                                                    <w:bottom w:val="none" w:sz="0" w:space="0" w:color="auto"/>
                                                    <w:right w:val="none" w:sz="0" w:space="0" w:color="auto"/>
                                                  </w:divBdr>
                                                </w:div>
                                                <w:div w:id="1270502338">
                                                  <w:marLeft w:val="-2400"/>
                                                  <w:marRight w:val="-480"/>
                                                  <w:marTop w:val="0"/>
                                                  <w:marBottom w:val="0"/>
                                                  <w:divBdr>
                                                    <w:top w:val="none" w:sz="0" w:space="0" w:color="auto"/>
                                                    <w:left w:val="none" w:sz="0" w:space="0" w:color="auto"/>
                                                    <w:bottom w:val="none" w:sz="0" w:space="0" w:color="auto"/>
                                                    <w:right w:val="none" w:sz="0" w:space="0" w:color="auto"/>
                                                  </w:divBdr>
                                                </w:div>
                                                <w:div w:id="1364743335">
                                                  <w:marLeft w:val="-2400"/>
                                                  <w:marRight w:val="-480"/>
                                                  <w:marTop w:val="0"/>
                                                  <w:marBottom w:val="0"/>
                                                  <w:divBdr>
                                                    <w:top w:val="none" w:sz="0" w:space="0" w:color="auto"/>
                                                    <w:left w:val="none" w:sz="0" w:space="0" w:color="auto"/>
                                                    <w:bottom w:val="none" w:sz="0" w:space="0" w:color="auto"/>
                                                    <w:right w:val="none" w:sz="0" w:space="0" w:color="auto"/>
                                                  </w:divBdr>
                                                </w:div>
                                                <w:div w:id="478887000">
                                                  <w:marLeft w:val="-2400"/>
                                                  <w:marRight w:val="-480"/>
                                                  <w:marTop w:val="0"/>
                                                  <w:marBottom w:val="0"/>
                                                  <w:divBdr>
                                                    <w:top w:val="none" w:sz="0" w:space="0" w:color="auto"/>
                                                    <w:left w:val="none" w:sz="0" w:space="0" w:color="auto"/>
                                                    <w:bottom w:val="none" w:sz="0" w:space="0" w:color="auto"/>
                                                    <w:right w:val="none" w:sz="0" w:space="0" w:color="auto"/>
                                                  </w:divBdr>
                                                </w:div>
                                                <w:div w:id="386413497">
                                                  <w:marLeft w:val="-2400"/>
                                                  <w:marRight w:val="-480"/>
                                                  <w:marTop w:val="0"/>
                                                  <w:marBottom w:val="0"/>
                                                  <w:divBdr>
                                                    <w:top w:val="none" w:sz="0" w:space="0" w:color="auto"/>
                                                    <w:left w:val="none" w:sz="0" w:space="0" w:color="auto"/>
                                                    <w:bottom w:val="none" w:sz="0" w:space="0" w:color="auto"/>
                                                    <w:right w:val="none" w:sz="0" w:space="0" w:color="auto"/>
                                                  </w:divBdr>
                                                </w:div>
                                                <w:div w:id="1660037834">
                                                  <w:marLeft w:val="-2400"/>
                                                  <w:marRight w:val="-480"/>
                                                  <w:marTop w:val="0"/>
                                                  <w:marBottom w:val="0"/>
                                                  <w:divBdr>
                                                    <w:top w:val="none" w:sz="0" w:space="0" w:color="auto"/>
                                                    <w:left w:val="none" w:sz="0" w:space="0" w:color="auto"/>
                                                    <w:bottom w:val="none" w:sz="0" w:space="0" w:color="auto"/>
                                                    <w:right w:val="none" w:sz="0" w:space="0" w:color="auto"/>
                                                  </w:divBdr>
                                                </w:div>
                                                <w:div w:id="328293584">
                                                  <w:marLeft w:val="-2400"/>
                                                  <w:marRight w:val="-480"/>
                                                  <w:marTop w:val="0"/>
                                                  <w:marBottom w:val="0"/>
                                                  <w:divBdr>
                                                    <w:top w:val="none" w:sz="0" w:space="0" w:color="auto"/>
                                                    <w:left w:val="none" w:sz="0" w:space="0" w:color="auto"/>
                                                    <w:bottom w:val="none" w:sz="0" w:space="0" w:color="auto"/>
                                                    <w:right w:val="none" w:sz="0" w:space="0" w:color="auto"/>
                                                  </w:divBdr>
                                                </w:div>
                                                <w:div w:id="886138516">
                                                  <w:marLeft w:val="-2400"/>
                                                  <w:marRight w:val="-480"/>
                                                  <w:marTop w:val="0"/>
                                                  <w:marBottom w:val="0"/>
                                                  <w:divBdr>
                                                    <w:top w:val="none" w:sz="0" w:space="0" w:color="auto"/>
                                                    <w:left w:val="none" w:sz="0" w:space="0" w:color="auto"/>
                                                    <w:bottom w:val="none" w:sz="0" w:space="0" w:color="auto"/>
                                                    <w:right w:val="none" w:sz="0" w:space="0" w:color="auto"/>
                                                  </w:divBdr>
                                                </w:div>
                                                <w:div w:id="1893812291">
                                                  <w:marLeft w:val="-2400"/>
                                                  <w:marRight w:val="-480"/>
                                                  <w:marTop w:val="0"/>
                                                  <w:marBottom w:val="0"/>
                                                  <w:divBdr>
                                                    <w:top w:val="none" w:sz="0" w:space="0" w:color="auto"/>
                                                    <w:left w:val="none" w:sz="0" w:space="0" w:color="auto"/>
                                                    <w:bottom w:val="none" w:sz="0" w:space="0" w:color="auto"/>
                                                    <w:right w:val="none" w:sz="0" w:space="0" w:color="auto"/>
                                                  </w:divBdr>
                                                </w:div>
                                                <w:div w:id="1231767843">
                                                  <w:marLeft w:val="-2400"/>
                                                  <w:marRight w:val="-480"/>
                                                  <w:marTop w:val="0"/>
                                                  <w:marBottom w:val="0"/>
                                                  <w:divBdr>
                                                    <w:top w:val="none" w:sz="0" w:space="0" w:color="auto"/>
                                                    <w:left w:val="none" w:sz="0" w:space="0" w:color="auto"/>
                                                    <w:bottom w:val="none" w:sz="0" w:space="0" w:color="auto"/>
                                                    <w:right w:val="none" w:sz="0" w:space="0" w:color="auto"/>
                                                  </w:divBdr>
                                                </w:div>
                                                <w:div w:id="1912110073">
                                                  <w:marLeft w:val="-2400"/>
                                                  <w:marRight w:val="-480"/>
                                                  <w:marTop w:val="0"/>
                                                  <w:marBottom w:val="0"/>
                                                  <w:divBdr>
                                                    <w:top w:val="none" w:sz="0" w:space="0" w:color="auto"/>
                                                    <w:left w:val="none" w:sz="0" w:space="0" w:color="auto"/>
                                                    <w:bottom w:val="none" w:sz="0" w:space="0" w:color="auto"/>
                                                    <w:right w:val="none" w:sz="0" w:space="0" w:color="auto"/>
                                                  </w:divBdr>
                                                </w:div>
                                                <w:div w:id="7587216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828">
      <w:bodyDiv w:val="1"/>
      <w:marLeft w:val="0"/>
      <w:marRight w:val="0"/>
      <w:marTop w:val="0"/>
      <w:marBottom w:val="0"/>
      <w:divBdr>
        <w:top w:val="none" w:sz="0" w:space="0" w:color="auto"/>
        <w:left w:val="none" w:sz="0" w:space="0" w:color="auto"/>
        <w:bottom w:val="none" w:sz="0" w:space="0" w:color="auto"/>
        <w:right w:val="none" w:sz="0" w:space="0" w:color="auto"/>
      </w:divBdr>
    </w:div>
    <w:div w:id="328868965">
      <w:bodyDiv w:val="1"/>
      <w:marLeft w:val="0"/>
      <w:marRight w:val="0"/>
      <w:marTop w:val="0"/>
      <w:marBottom w:val="0"/>
      <w:divBdr>
        <w:top w:val="none" w:sz="0" w:space="0" w:color="auto"/>
        <w:left w:val="none" w:sz="0" w:space="0" w:color="auto"/>
        <w:bottom w:val="none" w:sz="0" w:space="0" w:color="auto"/>
        <w:right w:val="none" w:sz="0" w:space="0" w:color="auto"/>
      </w:divBdr>
    </w:div>
    <w:div w:id="468863704">
      <w:bodyDiv w:val="1"/>
      <w:marLeft w:val="0"/>
      <w:marRight w:val="0"/>
      <w:marTop w:val="0"/>
      <w:marBottom w:val="0"/>
      <w:divBdr>
        <w:top w:val="none" w:sz="0" w:space="0" w:color="auto"/>
        <w:left w:val="none" w:sz="0" w:space="0" w:color="auto"/>
        <w:bottom w:val="none" w:sz="0" w:space="0" w:color="auto"/>
        <w:right w:val="none" w:sz="0" w:space="0" w:color="auto"/>
      </w:divBdr>
    </w:div>
    <w:div w:id="520440291">
      <w:bodyDiv w:val="1"/>
      <w:marLeft w:val="0"/>
      <w:marRight w:val="0"/>
      <w:marTop w:val="0"/>
      <w:marBottom w:val="0"/>
      <w:divBdr>
        <w:top w:val="none" w:sz="0" w:space="0" w:color="auto"/>
        <w:left w:val="none" w:sz="0" w:space="0" w:color="auto"/>
        <w:bottom w:val="none" w:sz="0" w:space="0" w:color="auto"/>
        <w:right w:val="none" w:sz="0" w:space="0" w:color="auto"/>
      </w:divBdr>
    </w:div>
    <w:div w:id="583759466">
      <w:bodyDiv w:val="1"/>
      <w:marLeft w:val="0"/>
      <w:marRight w:val="0"/>
      <w:marTop w:val="0"/>
      <w:marBottom w:val="0"/>
      <w:divBdr>
        <w:top w:val="none" w:sz="0" w:space="0" w:color="auto"/>
        <w:left w:val="none" w:sz="0" w:space="0" w:color="auto"/>
        <w:bottom w:val="none" w:sz="0" w:space="0" w:color="auto"/>
        <w:right w:val="none" w:sz="0" w:space="0" w:color="auto"/>
      </w:divBdr>
    </w:div>
    <w:div w:id="854883638">
      <w:bodyDiv w:val="1"/>
      <w:marLeft w:val="0"/>
      <w:marRight w:val="0"/>
      <w:marTop w:val="0"/>
      <w:marBottom w:val="0"/>
      <w:divBdr>
        <w:top w:val="none" w:sz="0" w:space="0" w:color="auto"/>
        <w:left w:val="none" w:sz="0" w:space="0" w:color="auto"/>
        <w:bottom w:val="none" w:sz="0" w:space="0" w:color="auto"/>
        <w:right w:val="none" w:sz="0" w:space="0" w:color="auto"/>
      </w:divBdr>
    </w:div>
    <w:div w:id="909770839">
      <w:bodyDiv w:val="1"/>
      <w:marLeft w:val="0"/>
      <w:marRight w:val="0"/>
      <w:marTop w:val="0"/>
      <w:marBottom w:val="0"/>
      <w:divBdr>
        <w:top w:val="none" w:sz="0" w:space="0" w:color="auto"/>
        <w:left w:val="none" w:sz="0" w:space="0" w:color="auto"/>
        <w:bottom w:val="none" w:sz="0" w:space="0" w:color="auto"/>
        <w:right w:val="none" w:sz="0" w:space="0" w:color="auto"/>
      </w:divBdr>
    </w:div>
    <w:div w:id="919675939">
      <w:bodyDiv w:val="1"/>
      <w:marLeft w:val="0"/>
      <w:marRight w:val="0"/>
      <w:marTop w:val="0"/>
      <w:marBottom w:val="0"/>
      <w:divBdr>
        <w:top w:val="none" w:sz="0" w:space="0" w:color="auto"/>
        <w:left w:val="none" w:sz="0" w:space="0" w:color="auto"/>
        <w:bottom w:val="none" w:sz="0" w:space="0" w:color="auto"/>
        <w:right w:val="none" w:sz="0" w:space="0" w:color="auto"/>
      </w:divBdr>
    </w:div>
    <w:div w:id="945772264">
      <w:bodyDiv w:val="1"/>
      <w:marLeft w:val="0"/>
      <w:marRight w:val="0"/>
      <w:marTop w:val="0"/>
      <w:marBottom w:val="0"/>
      <w:divBdr>
        <w:top w:val="none" w:sz="0" w:space="0" w:color="auto"/>
        <w:left w:val="none" w:sz="0" w:space="0" w:color="auto"/>
        <w:bottom w:val="none" w:sz="0" w:space="0" w:color="auto"/>
        <w:right w:val="none" w:sz="0" w:space="0" w:color="auto"/>
      </w:divBdr>
    </w:div>
    <w:div w:id="1231887391">
      <w:bodyDiv w:val="1"/>
      <w:marLeft w:val="0"/>
      <w:marRight w:val="0"/>
      <w:marTop w:val="0"/>
      <w:marBottom w:val="0"/>
      <w:divBdr>
        <w:top w:val="none" w:sz="0" w:space="0" w:color="auto"/>
        <w:left w:val="none" w:sz="0" w:space="0" w:color="auto"/>
        <w:bottom w:val="none" w:sz="0" w:space="0" w:color="auto"/>
        <w:right w:val="none" w:sz="0" w:space="0" w:color="auto"/>
      </w:divBdr>
    </w:div>
    <w:div w:id="1498643886">
      <w:bodyDiv w:val="1"/>
      <w:marLeft w:val="0"/>
      <w:marRight w:val="0"/>
      <w:marTop w:val="0"/>
      <w:marBottom w:val="0"/>
      <w:divBdr>
        <w:top w:val="none" w:sz="0" w:space="0" w:color="auto"/>
        <w:left w:val="none" w:sz="0" w:space="0" w:color="auto"/>
        <w:bottom w:val="none" w:sz="0" w:space="0" w:color="auto"/>
        <w:right w:val="none" w:sz="0" w:space="0" w:color="auto"/>
      </w:divBdr>
    </w:div>
    <w:div w:id="1696610201">
      <w:bodyDiv w:val="1"/>
      <w:marLeft w:val="0"/>
      <w:marRight w:val="0"/>
      <w:marTop w:val="0"/>
      <w:marBottom w:val="0"/>
      <w:divBdr>
        <w:top w:val="none" w:sz="0" w:space="0" w:color="auto"/>
        <w:left w:val="none" w:sz="0" w:space="0" w:color="auto"/>
        <w:bottom w:val="none" w:sz="0" w:space="0" w:color="auto"/>
        <w:right w:val="none" w:sz="0" w:space="0" w:color="auto"/>
      </w:divBdr>
    </w:div>
    <w:div w:id="18862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312183885?pwd=M2FKWFl1WGdZR2JhMVVuNjRrZGEwUT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Michael Tirrell</cp:lastModifiedBy>
  <cp:revision>2</cp:revision>
  <cp:lastPrinted>2022-04-08T17:00:00Z</cp:lastPrinted>
  <dcterms:created xsi:type="dcterms:W3CDTF">2022-08-11T13:58:00Z</dcterms:created>
  <dcterms:modified xsi:type="dcterms:W3CDTF">2022-08-11T13:58:00Z</dcterms:modified>
</cp:coreProperties>
</file>