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B5316" w14:textId="69268F1C" w:rsidR="005D7A8C" w:rsidRPr="00643D04" w:rsidRDefault="00235B2A" w:rsidP="00643D04">
      <w:pPr>
        <w:jc w:val="center"/>
        <w:rPr>
          <w:rFonts w:cstheme="minorHAnsi"/>
        </w:rPr>
      </w:pPr>
      <w:r>
        <w:rPr>
          <w:rFonts w:cstheme="minorHAnsi"/>
        </w:rPr>
        <w:t xml:space="preserve">NVC </w:t>
      </w:r>
      <w:r w:rsidR="005D7A8C" w:rsidRPr="00643D04">
        <w:rPr>
          <w:rFonts w:cstheme="minorHAnsi"/>
        </w:rPr>
        <w:t>Waterfront Committee</w:t>
      </w:r>
    </w:p>
    <w:p w14:paraId="04FCEE96" w14:textId="4A5B78FA" w:rsidR="005D7A8C" w:rsidRPr="00643D04" w:rsidRDefault="005D7A8C" w:rsidP="00643D04">
      <w:pPr>
        <w:jc w:val="center"/>
        <w:rPr>
          <w:rFonts w:cstheme="minorHAnsi"/>
        </w:rPr>
      </w:pPr>
      <w:r w:rsidRPr="00643D04">
        <w:rPr>
          <w:rFonts w:cstheme="minorHAnsi"/>
        </w:rPr>
        <w:t>Meeting Recap</w:t>
      </w:r>
    </w:p>
    <w:p w14:paraId="323CE30A" w14:textId="6ED4634F" w:rsidR="005D7A8C" w:rsidRPr="00643D04" w:rsidRDefault="005D7A8C" w:rsidP="00643D04">
      <w:pPr>
        <w:jc w:val="center"/>
        <w:rPr>
          <w:rFonts w:cstheme="minorHAnsi"/>
        </w:rPr>
      </w:pPr>
      <w:r w:rsidRPr="00643D04">
        <w:rPr>
          <w:rFonts w:cstheme="minorHAnsi"/>
        </w:rPr>
        <w:t>January 12, 2022</w:t>
      </w:r>
    </w:p>
    <w:p w14:paraId="6B97A090" w14:textId="32F79499" w:rsidR="005D7A8C" w:rsidRPr="00643D04" w:rsidRDefault="005D7A8C">
      <w:pPr>
        <w:rPr>
          <w:rFonts w:cstheme="minorHAnsi"/>
        </w:rPr>
      </w:pPr>
    </w:p>
    <w:p w14:paraId="5F0C74CB" w14:textId="65396E54" w:rsidR="005D7A8C" w:rsidRPr="00643D04" w:rsidRDefault="005D7A8C">
      <w:pPr>
        <w:rPr>
          <w:rFonts w:cstheme="minorHAnsi"/>
          <w:u w:val="single"/>
        </w:rPr>
      </w:pPr>
      <w:r w:rsidRPr="00643D04">
        <w:rPr>
          <w:rFonts w:cstheme="minorHAnsi"/>
          <w:u w:val="single"/>
        </w:rPr>
        <w:t>Attendees</w:t>
      </w:r>
    </w:p>
    <w:p w14:paraId="33FEAED6" w14:textId="6392981B" w:rsidR="005D7A8C" w:rsidRPr="00643D04" w:rsidRDefault="005D7A8C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Committee: </w:t>
      </w:r>
      <w:r w:rsidRPr="00643D04">
        <w:rPr>
          <w:rFonts w:eastAsia="Times New Roman" w:cstheme="minorHAnsi"/>
          <w:color w:val="111111"/>
        </w:rPr>
        <w:tab/>
      </w:r>
      <w:r w:rsidRPr="005D7A8C">
        <w:rPr>
          <w:rFonts w:eastAsia="Times New Roman" w:cstheme="minorHAnsi"/>
          <w:color w:val="111111"/>
        </w:rPr>
        <w:t>Jeffrey Wilt, Chair</w:t>
      </w:r>
      <w:r w:rsidR="00C67CAE">
        <w:rPr>
          <w:rFonts w:eastAsia="Times New Roman" w:cstheme="minorHAnsi"/>
          <w:color w:val="111111"/>
        </w:rPr>
        <w:t>,</w:t>
      </w:r>
      <w:r w:rsidRPr="00643D04">
        <w:rPr>
          <w:rFonts w:eastAsia="Times New Roman" w:cstheme="minorHAnsi"/>
          <w:color w:val="111111"/>
        </w:rPr>
        <w:t xml:space="preserve"> </w:t>
      </w:r>
      <w:r w:rsidRPr="005D7A8C">
        <w:rPr>
          <w:rFonts w:eastAsia="Times New Roman" w:cstheme="minorHAnsi"/>
          <w:color w:val="111111"/>
        </w:rPr>
        <w:t>Craig Brigham,</w:t>
      </w:r>
      <w:r w:rsidRPr="00643D04">
        <w:rPr>
          <w:rFonts w:eastAsia="Times New Roman" w:cstheme="minorHAnsi"/>
          <w:color w:val="111111"/>
        </w:rPr>
        <w:t xml:space="preserve"> </w:t>
      </w:r>
      <w:r w:rsidRPr="005D7A8C">
        <w:rPr>
          <w:rFonts w:eastAsia="Times New Roman" w:cstheme="minorHAnsi"/>
          <w:color w:val="111111"/>
        </w:rPr>
        <w:t xml:space="preserve">Jim Coughlin, Gordon Fuller, </w:t>
      </w:r>
    </w:p>
    <w:p w14:paraId="03BE237A" w14:textId="40502CE0" w:rsidR="005D7A8C" w:rsidRPr="00643D04" w:rsidRDefault="005D7A8C" w:rsidP="00643D04">
      <w:pPr>
        <w:ind w:left="720" w:firstLine="720"/>
        <w:rPr>
          <w:rFonts w:eastAsia="Times New Roman" w:cstheme="minorHAnsi"/>
          <w:color w:val="111111"/>
        </w:rPr>
      </w:pPr>
      <w:r w:rsidRPr="005D7A8C">
        <w:rPr>
          <w:rFonts w:eastAsia="Times New Roman" w:cstheme="minorHAnsi"/>
          <w:color w:val="111111"/>
        </w:rPr>
        <w:t xml:space="preserve">Bill </w:t>
      </w:r>
      <w:proofErr w:type="spellStart"/>
      <w:r w:rsidRPr="005D7A8C">
        <w:rPr>
          <w:rFonts w:eastAsia="Times New Roman" w:cstheme="minorHAnsi"/>
          <w:color w:val="111111"/>
        </w:rPr>
        <w:t>Haverty</w:t>
      </w:r>
      <w:proofErr w:type="spellEnd"/>
      <w:r w:rsidRPr="005D7A8C">
        <w:rPr>
          <w:rFonts w:eastAsia="Times New Roman" w:cstheme="minorHAnsi"/>
          <w:color w:val="111111"/>
        </w:rPr>
        <w:t xml:space="preserve">, Mike </w:t>
      </w:r>
      <w:proofErr w:type="spellStart"/>
      <w:r w:rsidRPr="005D7A8C">
        <w:rPr>
          <w:rFonts w:eastAsia="Times New Roman" w:cstheme="minorHAnsi"/>
          <w:color w:val="111111"/>
        </w:rPr>
        <w:t>Lannan</w:t>
      </w:r>
      <w:proofErr w:type="spellEnd"/>
      <w:r w:rsidRPr="005D7A8C">
        <w:rPr>
          <w:rFonts w:eastAsia="Times New Roman" w:cstheme="minorHAnsi"/>
          <w:color w:val="111111"/>
        </w:rPr>
        <w:t>, Bill Paige</w:t>
      </w:r>
    </w:p>
    <w:p w14:paraId="3A7F66A0" w14:textId="161DC43F" w:rsidR="005D7A8C" w:rsidRPr="00643D04" w:rsidRDefault="005D7A8C" w:rsidP="005D7A8C">
      <w:pPr>
        <w:rPr>
          <w:rFonts w:cstheme="minorHAnsi"/>
        </w:rPr>
      </w:pPr>
      <w:r w:rsidRPr="00643D04">
        <w:rPr>
          <w:rFonts w:eastAsia="Times New Roman" w:cstheme="minorHAnsi"/>
          <w:color w:val="111111"/>
        </w:rPr>
        <w:t>Community:</w:t>
      </w:r>
      <w:r w:rsidRPr="00643D04">
        <w:rPr>
          <w:rFonts w:eastAsia="Times New Roman" w:cstheme="minorHAnsi"/>
          <w:color w:val="111111"/>
        </w:rPr>
        <w:tab/>
      </w:r>
      <w:r w:rsidRPr="00643D04">
        <w:rPr>
          <w:rFonts w:cstheme="minorHAnsi"/>
        </w:rPr>
        <w:t>Steve Kazilionis, Dan Webster</w:t>
      </w:r>
    </w:p>
    <w:p w14:paraId="0EFE5C56" w14:textId="4F29129A" w:rsidR="005D7A8C" w:rsidRPr="00643D04" w:rsidRDefault="005D7A8C" w:rsidP="005D7A8C">
      <w:pPr>
        <w:rPr>
          <w:rFonts w:cstheme="minorHAnsi"/>
        </w:rPr>
      </w:pPr>
    </w:p>
    <w:p w14:paraId="75BB8318" w14:textId="2F0E62A9" w:rsidR="005D7A8C" w:rsidRPr="00643D04" w:rsidRDefault="005D7A8C" w:rsidP="005D7A8C">
      <w:pPr>
        <w:rPr>
          <w:rFonts w:cstheme="minorHAnsi"/>
        </w:rPr>
      </w:pPr>
      <w:r w:rsidRPr="00643D04">
        <w:rPr>
          <w:rFonts w:cstheme="minorHAnsi"/>
        </w:rPr>
        <w:t>Discussion Topics</w:t>
      </w:r>
      <w:r w:rsidR="00643D04">
        <w:rPr>
          <w:rFonts w:cstheme="minorHAnsi"/>
        </w:rPr>
        <w:t>:</w:t>
      </w:r>
      <w:r w:rsidRPr="00643D04">
        <w:rPr>
          <w:rFonts w:cstheme="minorHAnsi"/>
        </w:rPr>
        <w:t xml:space="preserve"> </w:t>
      </w:r>
    </w:p>
    <w:p w14:paraId="2EB1A900" w14:textId="70AD20F1" w:rsidR="005D7A8C" w:rsidRPr="00643D04" w:rsidRDefault="005D7A8C" w:rsidP="005D7A8C">
      <w:pPr>
        <w:rPr>
          <w:rFonts w:cstheme="minorHAnsi"/>
        </w:rPr>
      </w:pPr>
    </w:p>
    <w:p w14:paraId="3A9B0D09" w14:textId="31F67E9B" w:rsidR="005D7A8C" w:rsidRDefault="005D7A8C" w:rsidP="005D7A8C">
      <w:pPr>
        <w:rPr>
          <w:rFonts w:eastAsia="Times New Roman" w:cstheme="minorHAnsi"/>
          <w:color w:val="111111"/>
          <w:u w:val="single"/>
        </w:rPr>
      </w:pPr>
      <w:r w:rsidRPr="00643D04">
        <w:rPr>
          <w:rFonts w:eastAsia="Times New Roman" w:cstheme="minorHAnsi"/>
          <w:color w:val="111111"/>
          <w:u w:val="single"/>
        </w:rPr>
        <w:t>Registration for 2022 Season</w:t>
      </w:r>
    </w:p>
    <w:p w14:paraId="5863C2C5" w14:textId="77777777" w:rsidR="001B77AE" w:rsidRPr="00643D04" w:rsidRDefault="001B77AE" w:rsidP="005D7A8C">
      <w:pPr>
        <w:rPr>
          <w:rFonts w:eastAsia="Times New Roman" w:cstheme="minorHAnsi"/>
          <w:color w:val="111111"/>
          <w:u w:val="single"/>
        </w:rPr>
      </w:pPr>
    </w:p>
    <w:p w14:paraId="08322DB5" w14:textId="3989B67D" w:rsidR="001D4735" w:rsidRDefault="005D7A8C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>The committee recommend</w:t>
      </w:r>
      <w:r w:rsidR="00135780">
        <w:rPr>
          <w:rFonts w:eastAsia="Times New Roman" w:cstheme="minorHAnsi"/>
          <w:color w:val="111111"/>
        </w:rPr>
        <w:t>s</w:t>
      </w:r>
      <w:r w:rsidRPr="00643D04">
        <w:rPr>
          <w:rFonts w:eastAsia="Times New Roman" w:cstheme="minorHAnsi"/>
          <w:color w:val="111111"/>
        </w:rPr>
        <w:t xml:space="preserve"> to the Overseers </w:t>
      </w:r>
      <w:r w:rsidR="00C67CAE">
        <w:rPr>
          <w:rFonts w:eastAsia="Times New Roman" w:cstheme="minorHAnsi"/>
          <w:color w:val="111111"/>
        </w:rPr>
        <w:t>the continuation of mandatory</w:t>
      </w:r>
      <w:r w:rsidRPr="00643D04">
        <w:rPr>
          <w:rFonts w:eastAsia="Times New Roman" w:cstheme="minorHAnsi"/>
          <w:color w:val="111111"/>
        </w:rPr>
        <w:t xml:space="preserve"> registration of </w:t>
      </w:r>
      <w:r w:rsidR="00135780">
        <w:rPr>
          <w:rFonts w:eastAsia="Times New Roman" w:cstheme="minorHAnsi"/>
          <w:color w:val="111111"/>
        </w:rPr>
        <w:t>S</w:t>
      </w:r>
      <w:r w:rsidRPr="00643D04">
        <w:rPr>
          <w:rFonts w:eastAsia="Times New Roman" w:cstheme="minorHAnsi"/>
          <w:color w:val="111111"/>
        </w:rPr>
        <w:t xml:space="preserve">mall </w:t>
      </w:r>
      <w:r w:rsidR="00135780">
        <w:rPr>
          <w:rFonts w:eastAsia="Times New Roman" w:cstheme="minorHAnsi"/>
          <w:color w:val="111111"/>
        </w:rPr>
        <w:t>W</w:t>
      </w:r>
      <w:r w:rsidRPr="00643D04">
        <w:rPr>
          <w:rFonts w:eastAsia="Times New Roman" w:cstheme="minorHAnsi"/>
          <w:color w:val="111111"/>
        </w:rPr>
        <w:t xml:space="preserve">atercraft </w:t>
      </w:r>
      <w:r w:rsidR="00135780">
        <w:rPr>
          <w:rFonts w:eastAsia="Times New Roman" w:cstheme="minorHAnsi"/>
          <w:color w:val="111111"/>
        </w:rPr>
        <w:t xml:space="preserve">(as defined in the Waterfront Ordinance) </w:t>
      </w:r>
      <w:r w:rsidRPr="00643D04">
        <w:rPr>
          <w:rFonts w:eastAsia="Times New Roman" w:cstheme="minorHAnsi"/>
          <w:color w:val="111111"/>
        </w:rPr>
        <w:t>for the 2022 boating season. In addition, the committee recommend</w:t>
      </w:r>
      <w:r w:rsidR="00135780">
        <w:rPr>
          <w:rFonts w:eastAsia="Times New Roman" w:cstheme="minorHAnsi"/>
          <w:color w:val="111111"/>
        </w:rPr>
        <w:t>s</w:t>
      </w:r>
      <w:r w:rsidRPr="00643D04">
        <w:rPr>
          <w:rFonts w:eastAsia="Times New Roman" w:cstheme="minorHAnsi"/>
          <w:color w:val="111111"/>
        </w:rPr>
        <w:t xml:space="preserve"> </w:t>
      </w:r>
      <w:r w:rsidR="001D4735" w:rsidRPr="00643D04">
        <w:rPr>
          <w:rFonts w:eastAsia="Times New Roman" w:cstheme="minorHAnsi"/>
          <w:color w:val="111111"/>
        </w:rPr>
        <w:t>the following</w:t>
      </w:r>
      <w:r w:rsidRPr="00643D04">
        <w:rPr>
          <w:rFonts w:eastAsia="Times New Roman" w:cstheme="minorHAnsi"/>
          <w:color w:val="111111"/>
        </w:rPr>
        <w:t xml:space="preserve"> mandatory registration fee</w:t>
      </w:r>
      <w:r w:rsidR="001D4735" w:rsidRPr="00643D04">
        <w:rPr>
          <w:rFonts w:eastAsia="Times New Roman" w:cstheme="minorHAnsi"/>
          <w:color w:val="111111"/>
        </w:rPr>
        <w:t>s</w:t>
      </w:r>
      <w:r w:rsidRPr="00643D04">
        <w:rPr>
          <w:rFonts w:eastAsia="Times New Roman" w:cstheme="minorHAnsi"/>
          <w:color w:val="111111"/>
        </w:rPr>
        <w:t xml:space="preserve"> for </w:t>
      </w:r>
      <w:r w:rsidR="00135780">
        <w:rPr>
          <w:rFonts w:eastAsia="Times New Roman" w:cstheme="minorHAnsi"/>
          <w:color w:val="111111"/>
        </w:rPr>
        <w:t>S</w:t>
      </w:r>
      <w:r w:rsidRPr="00643D04">
        <w:rPr>
          <w:rFonts w:eastAsia="Times New Roman" w:cstheme="minorHAnsi"/>
          <w:color w:val="111111"/>
        </w:rPr>
        <w:t xml:space="preserve">mall </w:t>
      </w:r>
      <w:r w:rsidR="00135780">
        <w:rPr>
          <w:rFonts w:eastAsia="Times New Roman" w:cstheme="minorHAnsi"/>
          <w:color w:val="111111"/>
        </w:rPr>
        <w:t>W</w:t>
      </w:r>
      <w:r w:rsidRPr="00643D04">
        <w:rPr>
          <w:rFonts w:eastAsia="Times New Roman" w:cstheme="minorHAnsi"/>
          <w:color w:val="111111"/>
        </w:rPr>
        <w:t>atercraft stored on village property for the 202</w:t>
      </w:r>
      <w:r w:rsidR="001D4735" w:rsidRPr="00643D04">
        <w:rPr>
          <w:rFonts w:eastAsia="Times New Roman" w:cstheme="minorHAnsi"/>
          <w:color w:val="111111"/>
        </w:rPr>
        <w:t>2</w:t>
      </w:r>
      <w:r w:rsidRPr="00643D04">
        <w:rPr>
          <w:rFonts w:eastAsia="Times New Roman" w:cstheme="minorHAnsi"/>
          <w:color w:val="111111"/>
        </w:rPr>
        <w:t xml:space="preserve"> season</w:t>
      </w:r>
      <w:r w:rsidR="001D4735" w:rsidRPr="00643D04">
        <w:rPr>
          <w:rFonts w:eastAsia="Times New Roman" w:cstheme="minorHAnsi"/>
          <w:color w:val="111111"/>
        </w:rPr>
        <w:t>:</w:t>
      </w:r>
    </w:p>
    <w:p w14:paraId="58ACCAAA" w14:textId="77777777" w:rsidR="00643D04" w:rsidRPr="00643D04" w:rsidRDefault="00643D04" w:rsidP="005D7A8C">
      <w:pPr>
        <w:rPr>
          <w:rFonts w:eastAsia="Times New Roman" w:cstheme="minorHAnsi"/>
          <w:color w:val="111111"/>
        </w:rPr>
      </w:pPr>
    </w:p>
    <w:p w14:paraId="586CC103" w14:textId="1302B9E8" w:rsidR="001D4735" w:rsidRPr="00643D04" w:rsidRDefault="001D4735" w:rsidP="00643D04">
      <w:pPr>
        <w:pStyle w:val="ListParagraph"/>
        <w:numPr>
          <w:ilvl w:val="0"/>
          <w:numId w:val="1"/>
        </w:num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$25 for Dinghies </w:t>
      </w:r>
      <w:r w:rsidR="00135780">
        <w:rPr>
          <w:rFonts w:eastAsia="Times New Roman" w:cstheme="minorHAnsi"/>
          <w:color w:val="111111"/>
        </w:rPr>
        <w:t>(</w:t>
      </w:r>
      <w:r w:rsidRPr="00643D04">
        <w:rPr>
          <w:rFonts w:eastAsia="Times New Roman" w:cstheme="minorHAnsi"/>
          <w:color w:val="111111"/>
        </w:rPr>
        <w:t>as defined in Waterfront Ordinance</w:t>
      </w:r>
      <w:r w:rsidR="00135780">
        <w:rPr>
          <w:rFonts w:eastAsia="Times New Roman" w:cstheme="minorHAnsi"/>
          <w:color w:val="111111"/>
        </w:rPr>
        <w:t>), up from $10 in 2021</w:t>
      </w:r>
      <w:r w:rsidRPr="00643D04">
        <w:rPr>
          <w:rFonts w:eastAsia="Times New Roman" w:cstheme="minorHAnsi"/>
          <w:color w:val="111111"/>
        </w:rPr>
        <w:t xml:space="preserve"> </w:t>
      </w:r>
    </w:p>
    <w:p w14:paraId="35E8B982" w14:textId="48E367A5" w:rsidR="001D4735" w:rsidRPr="00643D04" w:rsidRDefault="001D4735" w:rsidP="00643D04">
      <w:pPr>
        <w:pStyle w:val="ListParagraph"/>
        <w:numPr>
          <w:ilvl w:val="0"/>
          <w:numId w:val="1"/>
        </w:num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$15 for </w:t>
      </w:r>
      <w:r w:rsidR="00135780">
        <w:rPr>
          <w:rFonts w:eastAsia="Times New Roman" w:cstheme="minorHAnsi"/>
          <w:color w:val="111111"/>
        </w:rPr>
        <w:t xml:space="preserve">other </w:t>
      </w:r>
      <w:r w:rsidR="00B17E0E">
        <w:rPr>
          <w:rFonts w:eastAsia="Times New Roman" w:cstheme="minorHAnsi"/>
          <w:color w:val="111111"/>
        </w:rPr>
        <w:t>Small</w:t>
      </w:r>
      <w:r w:rsidR="00135780">
        <w:rPr>
          <w:rFonts w:eastAsia="Times New Roman" w:cstheme="minorHAnsi"/>
          <w:color w:val="111111"/>
        </w:rPr>
        <w:t xml:space="preserve"> W</w:t>
      </w:r>
      <w:r w:rsidRPr="00643D04">
        <w:rPr>
          <w:rFonts w:eastAsia="Times New Roman" w:cstheme="minorHAnsi"/>
          <w:color w:val="111111"/>
        </w:rPr>
        <w:t>atercraft</w:t>
      </w:r>
      <w:r w:rsidR="00135780">
        <w:rPr>
          <w:rFonts w:eastAsia="Times New Roman" w:cstheme="minorHAnsi"/>
          <w:color w:val="111111"/>
        </w:rPr>
        <w:t>, up from $10 in 2021</w:t>
      </w:r>
    </w:p>
    <w:p w14:paraId="741A2CF8" w14:textId="6CF947DF" w:rsidR="001D4735" w:rsidRPr="00643D04" w:rsidRDefault="001D4735" w:rsidP="00643D04">
      <w:pPr>
        <w:pStyle w:val="ListParagraph"/>
        <w:numPr>
          <w:ilvl w:val="0"/>
          <w:numId w:val="1"/>
        </w:num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>$5 additional fee for non-</w:t>
      </w:r>
      <w:r w:rsidR="00135780">
        <w:rPr>
          <w:rFonts w:eastAsia="Times New Roman" w:cstheme="minorHAnsi"/>
          <w:color w:val="111111"/>
        </w:rPr>
        <w:t>residents</w:t>
      </w:r>
      <w:r w:rsidR="00135780" w:rsidRPr="00643D04">
        <w:rPr>
          <w:rFonts w:eastAsia="Times New Roman" w:cstheme="minorHAnsi"/>
          <w:color w:val="111111"/>
        </w:rPr>
        <w:t xml:space="preserve"> </w:t>
      </w:r>
      <w:r w:rsidRPr="00643D04">
        <w:rPr>
          <w:rFonts w:eastAsia="Times New Roman" w:cstheme="minorHAnsi"/>
          <w:color w:val="111111"/>
        </w:rPr>
        <w:t>(registrants who are not residen</w:t>
      </w:r>
      <w:r w:rsidR="00C67CAE">
        <w:rPr>
          <w:rFonts w:eastAsia="Times New Roman" w:cstheme="minorHAnsi"/>
          <w:color w:val="111111"/>
        </w:rPr>
        <w:t>ts</w:t>
      </w:r>
      <w:r w:rsidRPr="00643D04">
        <w:rPr>
          <w:rFonts w:eastAsia="Times New Roman" w:cstheme="minorHAnsi"/>
          <w:color w:val="111111"/>
        </w:rPr>
        <w:t xml:space="preserve"> of NVC or the Town of Northport</w:t>
      </w:r>
      <w:r w:rsidR="00135780" w:rsidRPr="00643D04">
        <w:rPr>
          <w:rFonts w:eastAsia="Times New Roman" w:cstheme="minorHAnsi"/>
          <w:color w:val="111111"/>
        </w:rPr>
        <w:t>)</w:t>
      </w:r>
      <w:r w:rsidR="00135780">
        <w:rPr>
          <w:rFonts w:eastAsia="Times New Roman" w:cstheme="minorHAnsi"/>
          <w:color w:val="111111"/>
        </w:rPr>
        <w:t>, which is a new fee</w:t>
      </w:r>
    </w:p>
    <w:p w14:paraId="6B8C5F21" w14:textId="032A6C34" w:rsidR="001D4735" w:rsidRPr="00643D04" w:rsidRDefault="001D4735" w:rsidP="005D7A8C">
      <w:pPr>
        <w:rPr>
          <w:rFonts w:eastAsia="Times New Roman" w:cstheme="minorHAnsi"/>
          <w:color w:val="111111"/>
        </w:rPr>
      </w:pPr>
    </w:p>
    <w:p w14:paraId="0D85BA12" w14:textId="6BE747FA" w:rsidR="001D4735" w:rsidRPr="00643D04" w:rsidRDefault="001D4735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The 2022 </w:t>
      </w:r>
      <w:r w:rsidR="00E54159">
        <w:rPr>
          <w:rFonts w:eastAsia="Times New Roman" w:cstheme="minorHAnsi"/>
          <w:color w:val="111111"/>
        </w:rPr>
        <w:t>Small Watercraft R</w:t>
      </w:r>
      <w:r w:rsidRPr="00643D04">
        <w:rPr>
          <w:rFonts w:eastAsia="Times New Roman" w:cstheme="minorHAnsi"/>
          <w:color w:val="111111"/>
        </w:rPr>
        <w:t xml:space="preserve">egistration </w:t>
      </w:r>
      <w:r w:rsidR="00E54159">
        <w:rPr>
          <w:rFonts w:eastAsia="Times New Roman" w:cstheme="minorHAnsi"/>
          <w:color w:val="111111"/>
        </w:rPr>
        <w:t>P</w:t>
      </w:r>
      <w:r w:rsidRPr="00643D04">
        <w:rPr>
          <w:rFonts w:eastAsia="Times New Roman" w:cstheme="minorHAnsi"/>
          <w:color w:val="111111"/>
        </w:rPr>
        <w:t>acket will be updated to reflect these changes</w:t>
      </w:r>
      <w:r w:rsidR="00643D04">
        <w:rPr>
          <w:rFonts w:eastAsia="Times New Roman" w:cstheme="minorHAnsi"/>
          <w:color w:val="111111"/>
        </w:rPr>
        <w:t>.</w:t>
      </w:r>
    </w:p>
    <w:p w14:paraId="74097036" w14:textId="2922C4D3" w:rsidR="001D4735" w:rsidRPr="00643D04" w:rsidRDefault="001D4735" w:rsidP="005D7A8C">
      <w:pPr>
        <w:rPr>
          <w:rFonts w:eastAsia="Times New Roman" w:cstheme="minorHAnsi"/>
          <w:color w:val="111111"/>
        </w:rPr>
      </w:pPr>
    </w:p>
    <w:p w14:paraId="35E59A36" w14:textId="0633DDD4" w:rsidR="001D4735" w:rsidRDefault="001D4735" w:rsidP="005D7A8C">
      <w:pPr>
        <w:rPr>
          <w:rFonts w:eastAsia="Times New Roman" w:cstheme="minorHAnsi"/>
          <w:color w:val="111111"/>
          <w:u w:val="single"/>
        </w:rPr>
      </w:pPr>
      <w:r w:rsidRPr="00643D04">
        <w:rPr>
          <w:rFonts w:eastAsia="Times New Roman" w:cstheme="minorHAnsi"/>
          <w:color w:val="111111"/>
          <w:u w:val="single"/>
        </w:rPr>
        <w:t xml:space="preserve">No Wake Zone </w:t>
      </w:r>
    </w:p>
    <w:p w14:paraId="0ED1D4D4" w14:textId="77777777" w:rsidR="001B77AE" w:rsidRPr="00643D04" w:rsidRDefault="001B77AE" w:rsidP="005D7A8C">
      <w:pPr>
        <w:rPr>
          <w:rFonts w:eastAsia="Times New Roman" w:cstheme="minorHAnsi"/>
          <w:color w:val="111111"/>
          <w:u w:val="single"/>
        </w:rPr>
      </w:pPr>
    </w:p>
    <w:p w14:paraId="664EB947" w14:textId="58413AA7" w:rsidR="001D4735" w:rsidRPr="00643D04" w:rsidRDefault="001D4735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Jim Coughlin will discuss the addition of 4 no-wake buoys (1 gifted by Jim) with Harbor Master Scott Munroe.  Jeffrey Wilt can advocate with Town of Northport Select Board as needed. </w:t>
      </w:r>
    </w:p>
    <w:p w14:paraId="5973FA99" w14:textId="5161A8EE" w:rsidR="001D4735" w:rsidRPr="00643D04" w:rsidRDefault="001D4735" w:rsidP="005D7A8C">
      <w:pPr>
        <w:rPr>
          <w:rFonts w:eastAsia="Times New Roman" w:cstheme="minorHAnsi"/>
          <w:color w:val="111111"/>
        </w:rPr>
      </w:pPr>
    </w:p>
    <w:p w14:paraId="2A9A9B23" w14:textId="49C03552" w:rsidR="001D4735" w:rsidRPr="00643D04" w:rsidRDefault="001D4735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The committee recommends additional signage on the wharf </w:t>
      </w:r>
      <w:r w:rsidR="00EA1E2F" w:rsidRPr="00643D04">
        <w:rPr>
          <w:rFonts w:eastAsia="Times New Roman" w:cstheme="minorHAnsi"/>
          <w:color w:val="111111"/>
        </w:rPr>
        <w:t>or boat</w:t>
      </w:r>
      <w:r w:rsidRPr="00643D04">
        <w:rPr>
          <w:rFonts w:eastAsia="Times New Roman" w:cstheme="minorHAnsi"/>
          <w:color w:val="111111"/>
        </w:rPr>
        <w:t xml:space="preserve"> float reminding boaters of no-wake zone in mooring field.</w:t>
      </w:r>
    </w:p>
    <w:p w14:paraId="63EE61BB" w14:textId="4B283FD7" w:rsidR="001D4735" w:rsidRPr="00643D04" w:rsidRDefault="001D4735" w:rsidP="005D7A8C">
      <w:pPr>
        <w:rPr>
          <w:rFonts w:eastAsia="Times New Roman" w:cstheme="minorHAnsi"/>
          <w:color w:val="111111"/>
        </w:rPr>
      </w:pPr>
    </w:p>
    <w:p w14:paraId="6225ED13" w14:textId="22DE6F15" w:rsidR="001D4735" w:rsidRDefault="001D4735" w:rsidP="005D7A8C">
      <w:pPr>
        <w:rPr>
          <w:rFonts w:eastAsia="Times New Roman" w:cstheme="minorHAnsi"/>
          <w:color w:val="111111"/>
          <w:u w:val="single"/>
        </w:rPr>
      </w:pPr>
      <w:r w:rsidRPr="00643D04">
        <w:rPr>
          <w:rFonts w:eastAsia="Times New Roman" w:cstheme="minorHAnsi"/>
          <w:color w:val="111111"/>
          <w:u w:val="single"/>
        </w:rPr>
        <w:t>Signage</w:t>
      </w:r>
    </w:p>
    <w:p w14:paraId="4A583698" w14:textId="77777777" w:rsidR="001B77AE" w:rsidRPr="00643D04" w:rsidRDefault="001B77AE" w:rsidP="005D7A8C">
      <w:pPr>
        <w:rPr>
          <w:rFonts w:eastAsia="Times New Roman" w:cstheme="minorHAnsi"/>
          <w:color w:val="111111"/>
          <w:u w:val="single"/>
        </w:rPr>
      </w:pPr>
    </w:p>
    <w:p w14:paraId="1BA40791" w14:textId="65AE5BCF" w:rsidR="001D4735" w:rsidRPr="00643D04" w:rsidRDefault="001D4735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>Table</w:t>
      </w:r>
      <w:r w:rsidR="00643D04">
        <w:rPr>
          <w:rFonts w:eastAsia="Times New Roman" w:cstheme="minorHAnsi"/>
          <w:color w:val="111111"/>
        </w:rPr>
        <w:t>d</w:t>
      </w:r>
      <w:r w:rsidRPr="00643D04">
        <w:rPr>
          <w:rFonts w:eastAsia="Times New Roman" w:cstheme="minorHAnsi"/>
          <w:color w:val="111111"/>
        </w:rPr>
        <w:t xml:space="preserve"> to next meeting.  Dan Webster recommends utilizing QR codes on signs to afford easy access to </w:t>
      </w:r>
      <w:r w:rsidR="00135780">
        <w:rPr>
          <w:rFonts w:eastAsia="Times New Roman" w:cstheme="minorHAnsi"/>
          <w:color w:val="111111"/>
        </w:rPr>
        <w:t xml:space="preserve">the </w:t>
      </w:r>
      <w:r w:rsidRPr="00643D04">
        <w:rPr>
          <w:rFonts w:eastAsia="Times New Roman" w:cstheme="minorHAnsi"/>
          <w:color w:val="111111"/>
        </w:rPr>
        <w:t>Waterfront Ordinance</w:t>
      </w:r>
      <w:r w:rsidR="00135780">
        <w:rPr>
          <w:rFonts w:eastAsia="Times New Roman" w:cstheme="minorHAnsi"/>
          <w:color w:val="111111"/>
        </w:rPr>
        <w:t xml:space="preserve"> and the Small Watercraft Registration Packet, and also recommended signage be placed so it is visible from the boat float (e.g., on the side of the wharf)</w:t>
      </w:r>
      <w:r w:rsidRPr="00643D04">
        <w:rPr>
          <w:rFonts w:eastAsia="Times New Roman" w:cstheme="minorHAnsi"/>
          <w:color w:val="111111"/>
        </w:rPr>
        <w:t xml:space="preserve">. </w:t>
      </w:r>
    </w:p>
    <w:p w14:paraId="5E095630" w14:textId="273C454F" w:rsidR="001D4735" w:rsidRPr="00643D04" w:rsidRDefault="001D4735" w:rsidP="005D7A8C">
      <w:pPr>
        <w:rPr>
          <w:rFonts w:eastAsia="Times New Roman" w:cstheme="minorHAnsi"/>
          <w:color w:val="111111"/>
        </w:rPr>
      </w:pPr>
    </w:p>
    <w:p w14:paraId="4E3BA152" w14:textId="22C12C5F" w:rsidR="001D4735" w:rsidRDefault="001D4735" w:rsidP="00B17E0E">
      <w:pPr>
        <w:keepNext/>
        <w:rPr>
          <w:rFonts w:eastAsia="Times New Roman" w:cstheme="minorHAnsi"/>
          <w:color w:val="111111"/>
          <w:u w:val="single"/>
        </w:rPr>
      </w:pPr>
      <w:r w:rsidRPr="00643D04">
        <w:rPr>
          <w:rFonts w:eastAsia="Times New Roman" w:cstheme="minorHAnsi"/>
          <w:color w:val="111111"/>
          <w:u w:val="single"/>
        </w:rPr>
        <w:t xml:space="preserve">Cradle </w:t>
      </w:r>
      <w:r w:rsidR="00135780">
        <w:rPr>
          <w:rFonts w:eastAsia="Times New Roman" w:cstheme="minorHAnsi"/>
          <w:color w:val="111111"/>
          <w:u w:val="single"/>
        </w:rPr>
        <w:t>Park</w:t>
      </w:r>
      <w:r w:rsidR="00135780" w:rsidRPr="00643D04">
        <w:rPr>
          <w:rFonts w:eastAsia="Times New Roman" w:cstheme="minorHAnsi"/>
          <w:color w:val="111111"/>
          <w:u w:val="single"/>
        </w:rPr>
        <w:t xml:space="preserve"> </w:t>
      </w:r>
    </w:p>
    <w:p w14:paraId="0B4605C5" w14:textId="77777777" w:rsidR="001B77AE" w:rsidRPr="00643D04" w:rsidRDefault="001B77AE" w:rsidP="00B17E0E">
      <w:pPr>
        <w:keepNext/>
        <w:rPr>
          <w:rFonts w:eastAsia="Times New Roman" w:cstheme="minorHAnsi"/>
          <w:color w:val="111111"/>
          <w:u w:val="single"/>
        </w:rPr>
      </w:pPr>
    </w:p>
    <w:p w14:paraId="4EECC803" w14:textId="55E07EE6" w:rsidR="00EA1E2F" w:rsidRPr="00643D04" w:rsidRDefault="001D4735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The committee discussed the need for immediate notification of changes </w:t>
      </w:r>
      <w:r w:rsidR="00EA1E2F" w:rsidRPr="00643D04">
        <w:rPr>
          <w:rFonts w:eastAsia="Times New Roman" w:cstheme="minorHAnsi"/>
          <w:color w:val="111111"/>
        </w:rPr>
        <w:t xml:space="preserve">to summer storage rules in </w:t>
      </w:r>
      <w:r w:rsidR="00135780">
        <w:rPr>
          <w:rFonts w:eastAsia="Times New Roman" w:cstheme="minorHAnsi"/>
          <w:color w:val="111111"/>
        </w:rPr>
        <w:t>Cradle Park</w:t>
      </w:r>
      <w:r w:rsidR="00EA1E2F" w:rsidRPr="00643D04">
        <w:rPr>
          <w:rFonts w:eastAsia="Times New Roman" w:cstheme="minorHAnsi"/>
          <w:color w:val="111111"/>
        </w:rPr>
        <w:t xml:space="preserve">.  In keeping with the recently adopted </w:t>
      </w:r>
      <w:r w:rsidR="00135780">
        <w:rPr>
          <w:rFonts w:eastAsia="Times New Roman" w:cstheme="minorHAnsi"/>
          <w:color w:val="111111"/>
        </w:rPr>
        <w:t xml:space="preserve">Waterfront </w:t>
      </w:r>
      <w:r w:rsidR="00EA1E2F" w:rsidRPr="00643D04">
        <w:rPr>
          <w:rFonts w:eastAsia="Times New Roman" w:cstheme="minorHAnsi"/>
          <w:color w:val="111111"/>
        </w:rPr>
        <w:t>Ordinance</w:t>
      </w:r>
      <w:r w:rsidR="00135780">
        <w:rPr>
          <w:rFonts w:eastAsia="Times New Roman" w:cstheme="minorHAnsi"/>
          <w:color w:val="111111"/>
        </w:rPr>
        <w:t xml:space="preserve"> (and Parking </w:t>
      </w:r>
      <w:r w:rsidR="00135780">
        <w:rPr>
          <w:rFonts w:eastAsia="Times New Roman" w:cstheme="minorHAnsi"/>
          <w:color w:val="111111"/>
        </w:rPr>
        <w:lastRenderedPageBreak/>
        <w:t>Ordinance)</w:t>
      </w:r>
      <w:r w:rsidR="00EA1E2F" w:rsidRPr="00643D04">
        <w:rPr>
          <w:rFonts w:eastAsia="Times New Roman" w:cstheme="minorHAnsi"/>
          <w:color w:val="111111"/>
        </w:rPr>
        <w:t xml:space="preserve">, there will be no summer storage (July 1 through Labor Day) of boats or boat trailers in </w:t>
      </w:r>
      <w:r w:rsidR="00135780">
        <w:rPr>
          <w:rFonts w:eastAsia="Times New Roman" w:cstheme="minorHAnsi"/>
          <w:color w:val="111111"/>
        </w:rPr>
        <w:t xml:space="preserve">Cradle Park without </w:t>
      </w:r>
      <w:r w:rsidR="00135780" w:rsidRPr="00135780">
        <w:rPr>
          <w:rFonts w:eastAsia="Times New Roman" w:cstheme="minorHAnsi"/>
          <w:color w:val="111111"/>
        </w:rPr>
        <w:t>specific permission from the Wharfmaster</w:t>
      </w:r>
      <w:r w:rsidR="00EA1E2F" w:rsidRPr="00643D04">
        <w:rPr>
          <w:rFonts w:eastAsia="Times New Roman" w:cstheme="minorHAnsi"/>
          <w:color w:val="111111"/>
        </w:rPr>
        <w:t>.</w:t>
      </w:r>
    </w:p>
    <w:p w14:paraId="69484FD6" w14:textId="77777777" w:rsidR="00EA1E2F" w:rsidRPr="00643D04" w:rsidRDefault="00EA1E2F" w:rsidP="005D7A8C">
      <w:pPr>
        <w:rPr>
          <w:rFonts w:eastAsia="Times New Roman" w:cstheme="minorHAnsi"/>
          <w:color w:val="111111"/>
        </w:rPr>
      </w:pPr>
    </w:p>
    <w:p w14:paraId="2779CDB4" w14:textId="49D4F402" w:rsidR="001D4735" w:rsidRPr="00643D04" w:rsidRDefault="00EA1E2F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>In future meetings</w:t>
      </w:r>
      <w:r w:rsidR="00135780">
        <w:rPr>
          <w:rFonts w:eastAsia="Times New Roman" w:cstheme="minorHAnsi"/>
          <w:color w:val="111111"/>
        </w:rPr>
        <w:t>,</w:t>
      </w:r>
      <w:r w:rsidRPr="00643D04">
        <w:rPr>
          <w:rFonts w:eastAsia="Times New Roman" w:cstheme="minorHAnsi"/>
          <w:color w:val="111111"/>
        </w:rPr>
        <w:t xml:space="preserve"> the committee will develop recommendations for addition</w:t>
      </w:r>
      <w:r w:rsidR="00135780">
        <w:rPr>
          <w:rFonts w:eastAsia="Times New Roman" w:cstheme="minorHAnsi"/>
          <w:color w:val="111111"/>
        </w:rPr>
        <w:t>al</w:t>
      </w:r>
      <w:r w:rsidRPr="00643D04">
        <w:rPr>
          <w:rFonts w:eastAsia="Times New Roman" w:cstheme="minorHAnsi"/>
          <w:color w:val="111111"/>
        </w:rPr>
        <w:t xml:space="preserve"> storage guidelines – registration process, fees, size limitations, liability </w:t>
      </w:r>
      <w:r w:rsidR="00135780">
        <w:rPr>
          <w:rFonts w:eastAsia="Times New Roman" w:cstheme="minorHAnsi"/>
          <w:color w:val="111111"/>
        </w:rPr>
        <w:t>release</w:t>
      </w:r>
      <w:r w:rsidRPr="00643D04">
        <w:rPr>
          <w:rFonts w:eastAsia="Times New Roman" w:cstheme="minorHAnsi"/>
          <w:color w:val="111111"/>
        </w:rPr>
        <w:t xml:space="preserve">, </w:t>
      </w:r>
      <w:r w:rsidR="00135780">
        <w:rPr>
          <w:rFonts w:eastAsia="Times New Roman" w:cstheme="minorHAnsi"/>
          <w:color w:val="111111"/>
        </w:rPr>
        <w:t xml:space="preserve">signage, </w:t>
      </w:r>
      <w:r w:rsidRPr="00643D04">
        <w:rPr>
          <w:rFonts w:eastAsia="Times New Roman" w:cstheme="minorHAnsi"/>
          <w:color w:val="111111"/>
        </w:rPr>
        <w:t xml:space="preserve">etc.  </w:t>
      </w:r>
    </w:p>
    <w:p w14:paraId="1275DA7E" w14:textId="77777777" w:rsidR="00643D04" w:rsidRPr="00643D04" w:rsidRDefault="00643D04" w:rsidP="005D7A8C">
      <w:pPr>
        <w:rPr>
          <w:rFonts w:eastAsia="Times New Roman" w:cstheme="minorHAnsi"/>
          <w:color w:val="111111"/>
        </w:rPr>
      </w:pPr>
    </w:p>
    <w:p w14:paraId="00C1ECB4" w14:textId="4E4BDF3A" w:rsidR="00EA1E2F" w:rsidRPr="00643D04" w:rsidRDefault="00EA1E2F" w:rsidP="005D7A8C">
      <w:pPr>
        <w:rPr>
          <w:rFonts w:eastAsia="Times New Roman" w:cstheme="minorHAnsi"/>
          <w:color w:val="111111"/>
          <w:u w:val="single"/>
        </w:rPr>
      </w:pPr>
      <w:r w:rsidRPr="00643D04">
        <w:rPr>
          <w:rFonts w:eastAsia="Times New Roman" w:cstheme="minorHAnsi"/>
          <w:color w:val="111111"/>
          <w:u w:val="single"/>
        </w:rPr>
        <w:t xml:space="preserve">Boat Ramp </w:t>
      </w:r>
    </w:p>
    <w:p w14:paraId="5D17B205" w14:textId="71155DF4" w:rsidR="00EA1E2F" w:rsidRPr="00643D04" w:rsidRDefault="00EA1E2F" w:rsidP="005D7A8C">
      <w:pPr>
        <w:rPr>
          <w:rFonts w:eastAsia="Times New Roman" w:cstheme="minorHAnsi"/>
          <w:color w:val="111111"/>
        </w:rPr>
      </w:pPr>
    </w:p>
    <w:p w14:paraId="5BC2484F" w14:textId="39CBDD9E" w:rsidR="00EA1E2F" w:rsidRPr="00643D04" w:rsidRDefault="00EA1E2F" w:rsidP="005D7A8C">
      <w:pPr>
        <w:rPr>
          <w:rFonts w:eastAsia="Times New Roman" w:cstheme="minorHAnsi"/>
          <w:color w:val="111111"/>
        </w:rPr>
      </w:pPr>
      <w:r w:rsidRPr="00643D04">
        <w:rPr>
          <w:rFonts w:eastAsia="Times New Roman" w:cstheme="minorHAnsi"/>
          <w:color w:val="111111"/>
        </w:rPr>
        <w:t xml:space="preserve">A member of the Bayside community has requested a railing for the boat ramp.  The committee will consider options and discuss at future meeting. </w:t>
      </w:r>
    </w:p>
    <w:p w14:paraId="04FE164E" w14:textId="22AA5E11" w:rsidR="001D4735" w:rsidRPr="00643D04" w:rsidRDefault="001D4735" w:rsidP="005D7A8C">
      <w:pPr>
        <w:rPr>
          <w:rFonts w:eastAsia="Times New Roman" w:cstheme="minorHAnsi"/>
          <w:color w:val="111111"/>
        </w:rPr>
      </w:pPr>
    </w:p>
    <w:p w14:paraId="7CE780B2" w14:textId="77777777" w:rsidR="001D4735" w:rsidRPr="00643D04" w:rsidRDefault="001D4735" w:rsidP="005D7A8C">
      <w:pPr>
        <w:rPr>
          <w:rFonts w:eastAsia="Times New Roman" w:cstheme="minorHAnsi"/>
          <w:color w:val="111111"/>
        </w:rPr>
      </w:pPr>
    </w:p>
    <w:p w14:paraId="3CD5A361" w14:textId="09B4813B" w:rsidR="005D7A8C" w:rsidRPr="005D7A8C" w:rsidRDefault="005D7A8C" w:rsidP="005D7A8C">
      <w:pPr>
        <w:rPr>
          <w:rFonts w:eastAsia="Times New Roman" w:cstheme="minorHAnsi"/>
          <w:color w:val="111111"/>
        </w:rPr>
      </w:pPr>
    </w:p>
    <w:p w14:paraId="501F147C" w14:textId="77777777" w:rsidR="005D7A8C" w:rsidRPr="005D7A8C" w:rsidRDefault="005D7A8C" w:rsidP="005D7A8C">
      <w:pPr>
        <w:ind w:left="144"/>
        <w:rPr>
          <w:rFonts w:eastAsia="Times New Roman" w:cstheme="minorHAnsi"/>
        </w:rPr>
      </w:pPr>
    </w:p>
    <w:p w14:paraId="5F273514" w14:textId="77777777" w:rsidR="005D7A8C" w:rsidRPr="00643D04" w:rsidRDefault="005D7A8C" w:rsidP="005D7A8C">
      <w:pPr>
        <w:ind w:left="144"/>
        <w:rPr>
          <w:rFonts w:cstheme="minorHAnsi"/>
        </w:rPr>
      </w:pPr>
    </w:p>
    <w:sectPr w:rsidR="005D7A8C" w:rsidRPr="00643D0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D6CAF" w14:textId="77777777" w:rsidR="00EB4036" w:rsidRDefault="00EB4036" w:rsidP="00135780">
      <w:r>
        <w:separator/>
      </w:r>
    </w:p>
  </w:endnote>
  <w:endnote w:type="continuationSeparator" w:id="0">
    <w:p w14:paraId="4206C274" w14:textId="77777777" w:rsidR="00EB4036" w:rsidRDefault="00EB4036" w:rsidP="0013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442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231C07" w14:textId="4E2A0408" w:rsidR="00135780" w:rsidRDefault="00135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7B4867" w14:textId="77777777" w:rsidR="00135780" w:rsidRDefault="00135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8173" w14:textId="77777777" w:rsidR="00EB4036" w:rsidRDefault="00EB4036" w:rsidP="00135780">
      <w:r>
        <w:separator/>
      </w:r>
    </w:p>
  </w:footnote>
  <w:footnote w:type="continuationSeparator" w:id="0">
    <w:p w14:paraId="18FEA523" w14:textId="77777777" w:rsidR="00EB4036" w:rsidRDefault="00EB4036" w:rsidP="0013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56295"/>
    <w:multiLevelType w:val="hybridMultilevel"/>
    <w:tmpl w:val="8892D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8C"/>
    <w:rsid w:val="00135780"/>
    <w:rsid w:val="001B77AE"/>
    <w:rsid w:val="001D4735"/>
    <w:rsid w:val="00235B2A"/>
    <w:rsid w:val="003B67AC"/>
    <w:rsid w:val="005D7A8C"/>
    <w:rsid w:val="00643D04"/>
    <w:rsid w:val="007D7EE4"/>
    <w:rsid w:val="00B17E0E"/>
    <w:rsid w:val="00C67CAE"/>
    <w:rsid w:val="00E54159"/>
    <w:rsid w:val="00EA1E2F"/>
    <w:rsid w:val="00EB4036"/>
    <w:rsid w:val="00F9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19933"/>
  <w15:docId w15:val="{0D302500-666B-C747-BDD1-2F4281B6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A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43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80"/>
  </w:style>
  <w:style w:type="paragraph" w:styleId="Footer">
    <w:name w:val="footer"/>
    <w:basedOn w:val="Normal"/>
    <w:link w:val="FooterChar"/>
    <w:uiPriority w:val="99"/>
    <w:unhideWhenUsed/>
    <w:rsid w:val="00135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80"/>
  </w:style>
  <w:style w:type="paragraph" w:styleId="BalloonText">
    <w:name w:val="Balloon Text"/>
    <w:basedOn w:val="Normal"/>
    <w:link w:val="BalloonTextChar"/>
    <w:uiPriority w:val="99"/>
    <w:semiHidden/>
    <w:unhideWhenUsed/>
    <w:rsid w:val="0013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Wilt</dc:creator>
  <cp:lastModifiedBy>Jeffrey Wilt</cp:lastModifiedBy>
  <cp:revision>2</cp:revision>
  <dcterms:created xsi:type="dcterms:W3CDTF">2022-01-16T12:26:00Z</dcterms:created>
  <dcterms:modified xsi:type="dcterms:W3CDTF">2022-01-16T12:26:00Z</dcterms:modified>
</cp:coreProperties>
</file>