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6BD8D" w14:textId="754D7975" w:rsidR="001160FA" w:rsidRDefault="00837CEE" w:rsidP="001160FA">
      <w:pPr>
        <w:rPr>
          <w:b/>
          <w:bCs/>
          <w:sz w:val="24"/>
          <w:szCs w:val="24"/>
        </w:rPr>
      </w:pPr>
      <w:r w:rsidRPr="002E3206">
        <w:rPr>
          <w:b/>
          <w:bCs/>
          <w:i/>
          <w:iCs/>
          <w:sz w:val="24"/>
          <w:szCs w:val="24"/>
        </w:rPr>
        <w:t>Road project overview</w:t>
      </w:r>
      <w:r w:rsidR="002E3206">
        <w:rPr>
          <w:b/>
          <w:bCs/>
          <w:i/>
          <w:iCs/>
          <w:sz w:val="24"/>
          <w:szCs w:val="24"/>
        </w:rPr>
        <w:t xml:space="preserve"> - </w:t>
      </w:r>
      <w:r>
        <w:rPr>
          <w:b/>
          <w:bCs/>
          <w:sz w:val="24"/>
          <w:szCs w:val="24"/>
        </w:rPr>
        <w:t>Executive summary</w:t>
      </w:r>
    </w:p>
    <w:p w14:paraId="414D83B9" w14:textId="7A124BF7" w:rsidR="00837CEE" w:rsidRDefault="00837CEE" w:rsidP="001160FA">
      <w:pPr>
        <w:rPr>
          <w:sz w:val="24"/>
          <w:szCs w:val="24"/>
        </w:rPr>
      </w:pPr>
      <w:r>
        <w:rPr>
          <w:sz w:val="24"/>
          <w:szCs w:val="24"/>
        </w:rPr>
        <w:t xml:space="preserve">I spent 4 hours with Bill </w:t>
      </w:r>
      <w:r w:rsidR="00FF1301">
        <w:rPr>
          <w:sz w:val="24"/>
          <w:szCs w:val="24"/>
        </w:rPr>
        <w:t xml:space="preserve">Paige </w:t>
      </w:r>
      <w:r>
        <w:rPr>
          <w:sz w:val="24"/>
          <w:szCs w:val="24"/>
        </w:rPr>
        <w:t>looking at road infrastructure within the Village.  The results of those discussions along with the input of the Infrastructure Committee ha</w:t>
      </w:r>
      <w:r w:rsidR="00FB639E">
        <w:rPr>
          <w:sz w:val="24"/>
          <w:szCs w:val="24"/>
        </w:rPr>
        <w:t>ve</w:t>
      </w:r>
      <w:r>
        <w:rPr>
          <w:sz w:val="24"/>
          <w:szCs w:val="24"/>
        </w:rPr>
        <w:t xml:space="preserve"> been distributed separately</w:t>
      </w:r>
      <w:r w:rsidR="00FB639E">
        <w:rPr>
          <w:sz w:val="24"/>
          <w:szCs w:val="24"/>
        </w:rPr>
        <w:t xml:space="preserve"> as an excel spreadsheet</w:t>
      </w:r>
      <w:r>
        <w:rPr>
          <w:sz w:val="24"/>
          <w:szCs w:val="24"/>
        </w:rPr>
        <w:t>.</w:t>
      </w:r>
      <w:r w:rsidR="00BF0838">
        <w:rPr>
          <w:sz w:val="24"/>
          <w:szCs w:val="24"/>
        </w:rPr>
        <w:t xml:space="preserve"> </w:t>
      </w:r>
      <w:r>
        <w:rPr>
          <w:sz w:val="24"/>
          <w:szCs w:val="24"/>
        </w:rPr>
        <w:t>The remainder of this note will expand on some background that informed those recommendations.</w:t>
      </w:r>
    </w:p>
    <w:p w14:paraId="3669A89C" w14:textId="07B85442" w:rsidR="00837CEE" w:rsidRDefault="00837CEE" w:rsidP="001160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Surface runoff</w:t>
      </w:r>
    </w:p>
    <w:p w14:paraId="458520FF" w14:textId="1408113A" w:rsidR="00837CEE" w:rsidRDefault="00837CEE" w:rsidP="001160FA">
      <w:pPr>
        <w:rPr>
          <w:sz w:val="24"/>
          <w:szCs w:val="24"/>
        </w:rPr>
      </w:pPr>
      <w:r>
        <w:rPr>
          <w:sz w:val="24"/>
          <w:szCs w:val="24"/>
        </w:rPr>
        <w:t xml:space="preserve">Almost every change to roads and housing in the Village changes surface runoff.  New buildings interrupt the natural flow </w:t>
      </w:r>
      <w:r w:rsidR="002B6A46">
        <w:rPr>
          <w:sz w:val="24"/>
          <w:szCs w:val="24"/>
        </w:rPr>
        <w:t xml:space="preserve">of water </w:t>
      </w:r>
      <w:r>
        <w:rPr>
          <w:sz w:val="24"/>
          <w:szCs w:val="24"/>
        </w:rPr>
        <w:t xml:space="preserve">that existed prior to construction.  Roofs (particularly metal roofs) increase and </w:t>
      </w:r>
      <w:r w:rsidR="002B6A46">
        <w:rPr>
          <w:sz w:val="24"/>
          <w:szCs w:val="24"/>
        </w:rPr>
        <w:t>consolidate</w:t>
      </w:r>
      <w:r>
        <w:rPr>
          <w:sz w:val="24"/>
          <w:szCs w:val="24"/>
        </w:rPr>
        <w:t xml:space="preserve"> runoff </w:t>
      </w:r>
      <w:r w:rsidR="002B6A46">
        <w:rPr>
          <w:sz w:val="24"/>
          <w:szCs w:val="24"/>
        </w:rPr>
        <w:t xml:space="preserve">in ways that can bypass what had been successful drainage strategies. </w:t>
      </w:r>
      <w:r w:rsidR="00826F3C">
        <w:rPr>
          <w:sz w:val="24"/>
          <w:szCs w:val="24"/>
        </w:rPr>
        <w:t>Driveway p</w:t>
      </w:r>
      <w:r w:rsidR="002B6A46">
        <w:rPr>
          <w:sz w:val="24"/>
          <w:szCs w:val="24"/>
        </w:rPr>
        <w:t>aving dramatically increases runoff by as much as 700% compared to the pre</w:t>
      </w:r>
      <w:r w:rsidR="00ED1B07">
        <w:rPr>
          <w:sz w:val="24"/>
          <w:szCs w:val="24"/>
        </w:rPr>
        <w:t>-</w:t>
      </w:r>
      <w:r w:rsidR="002B6A46">
        <w:rPr>
          <w:sz w:val="24"/>
          <w:szCs w:val="24"/>
        </w:rPr>
        <w:t>existing gravel surfaces. Residents fill ditches, build rock walls or other structures that redirect the existing water flow.</w:t>
      </w:r>
    </w:p>
    <w:p w14:paraId="2C5199BC" w14:textId="064D43E8" w:rsidR="00270495" w:rsidRDefault="002B6A46" w:rsidP="001160FA">
      <w:pPr>
        <w:rPr>
          <w:sz w:val="24"/>
          <w:szCs w:val="24"/>
        </w:rPr>
      </w:pPr>
      <w:r>
        <w:rPr>
          <w:sz w:val="24"/>
          <w:szCs w:val="24"/>
        </w:rPr>
        <w:t xml:space="preserve">The end result of these changes in </w:t>
      </w:r>
      <w:r w:rsidR="00270495">
        <w:rPr>
          <w:sz w:val="24"/>
          <w:szCs w:val="24"/>
        </w:rPr>
        <w:t xml:space="preserve">the direction of flow </w:t>
      </w:r>
      <w:r>
        <w:rPr>
          <w:sz w:val="24"/>
          <w:szCs w:val="24"/>
        </w:rPr>
        <w:t xml:space="preserve">and </w:t>
      </w:r>
      <w:r w:rsidR="00270495">
        <w:rPr>
          <w:sz w:val="24"/>
          <w:szCs w:val="24"/>
        </w:rPr>
        <w:t xml:space="preserve">the </w:t>
      </w:r>
      <w:r>
        <w:rPr>
          <w:sz w:val="24"/>
          <w:szCs w:val="24"/>
        </w:rPr>
        <w:t>increase</w:t>
      </w:r>
      <w:r w:rsidR="00270495">
        <w:rPr>
          <w:sz w:val="24"/>
          <w:szCs w:val="24"/>
        </w:rPr>
        <w:t>s</w:t>
      </w:r>
      <w:r>
        <w:rPr>
          <w:sz w:val="24"/>
          <w:szCs w:val="24"/>
        </w:rPr>
        <w:t xml:space="preserve"> in flow is to overwhelm drainage systems that </w:t>
      </w:r>
      <w:r w:rsidR="00270495">
        <w:rPr>
          <w:sz w:val="24"/>
          <w:szCs w:val="24"/>
        </w:rPr>
        <w:t>were not designed for the additional volume.</w:t>
      </w:r>
    </w:p>
    <w:p w14:paraId="31359C56" w14:textId="0A77EB24" w:rsidR="002B6A46" w:rsidRDefault="00270495" w:rsidP="001160FA">
      <w:pPr>
        <w:rPr>
          <w:sz w:val="24"/>
          <w:szCs w:val="24"/>
        </w:rPr>
      </w:pPr>
      <w:r>
        <w:rPr>
          <w:sz w:val="24"/>
          <w:szCs w:val="24"/>
        </w:rPr>
        <w:t xml:space="preserve">These “realities” suggest </w:t>
      </w:r>
      <w:r w:rsidR="00ED1B07">
        <w:rPr>
          <w:sz w:val="24"/>
          <w:szCs w:val="24"/>
        </w:rPr>
        <w:t xml:space="preserve">that the NVC </w:t>
      </w:r>
      <w:r>
        <w:rPr>
          <w:sz w:val="24"/>
          <w:szCs w:val="24"/>
        </w:rPr>
        <w:t>take approaches to mitigate increases</w:t>
      </w:r>
      <w:r w:rsidR="00ED1B07">
        <w:rPr>
          <w:sz w:val="24"/>
          <w:szCs w:val="24"/>
        </w:rPr>
        <w:t xml:space="preserve"> in or redirection</w:t>
      </w:r>
      <w:r>
        <w:rPr>
          <w:sz w:val="24"/>
          <w:szCs w:val="24"/>
        </w:rPr>
        <w:t xml:space="preserve"> </w:t>
      </w:r>
      <w:r w:rsidR="00ED1B07">
        <w:rPr>
          <w:sz w:val="24"/>
          <w:szCs w:val="24"/>
        </w:rPr>
        <w:t>of</w:t>
      </w:r>
      <w:r>
        <w:rPr>
          <w:sz w:val="24"/>
          <w:szCs w:val="24"/>
        </w:rPr>
        <w:t xml:space="preserve"> flow</w:t>
      </w:r>
      <w:r w:rsidR="009F6EDF">
        <w:rPr>
          <w:sz w:val="24"/>
          <w:szCs w:val="24"/>
        </w:rPr>
        <w:t xml:space="preserve">. I have recommended additions to the zoning ordinance (via the </w:t>
      </w:r>
      <w:r w:rsidR="00ED1B07">
        <w:rPr>
          <w:sz w:val="24"/>
          <w:szCs w:val="24"/>
        </w:rPr>
        <w:t>Governance</w:t>
      </w:r>
      <w:r w:rsidR="009F6EDF">
        <w:rPr>
          <w:sz w:val="24"/>
          <w:szCs w:val="24"/>
        </w:rPr>
        <w:t xml:space="preserve"> Committee) </w:t>
      </w:r>
      <w:r w:rsidR="00ED1B07">
        <w:rPr>
          <w:sz w:val="24"/>
          <w:szCs w:val="24"/>
        </w:rPr>
        <w:t>that would</w:t>
      </w:r>
      <w:r w:rsidR="009F6EDF">
        <w:rPr>
          <w:sz w:val="24"/>
          <w:szCs w:val="24"/>
        </w:rPr>
        <w:t xml:space="preserve"> </w:t>
      </w:r>
      <w:r w:rsidR="00BE0700">
        <w:rPr>
          <w:sz w:val="24"/>
          <w:szCs w:val="24"/>
        </w:rPr>
        <w:t xml:space="preserve">address the more significant issues. </w:t>
      </w:r>
      <w:r w:rsidR="009F6EDF">
        <w:rPr>
          <w:sz w:val="24"/>
          <w:szCs w:val="24"/>
        </w:rPr>
        <w:t xml:space="preserve">I am also recommending that the Village </w:t>
      </w:r>
      <w:r>
        <w:rPr>
          <w:sz w:val="24"/>
          <w:szCs w:val="24"/>
        </w:rPr>
        <w:t xml:space="preserve">NOT </w:t>
      </w:r>
      <w:proofErr w:type="spellStart"/>
      <w:r>
        <w:rPr>
          <w:sz w:val="24"/>
          <w:szCs w:val="24"/>
        </w:rPr>
        <w:t>pav</w:t>
      </w:r>
      <w:r w:rsidR="009F6EDF"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any additional roads in the Village</w:t>
      </w:r>
      <w:r w:rsidR="00FB639E">
        <w:rPr>
          <w:sz w:val="24"/>
          <w:szCs w:val="24"/>
        </w:rPr>
        <w:t xml:space="preserve"> in the </w:t>
      </w:r>
      <w:r w:rsidR="00BF0838">
        <w:rPr>
          <w:sz w:val="24"/>
          <w:szCs w:val="24"/>
        </w:rPr>
        <w:t>foreseeable</w:t>
      </w:r>
      <w:r w:rsidR="00FB639E">
        <w:rPr>
          <w:sz w:val="24"/>
          <w:szCs w:val="24"/>
        </w:rPr>
        <w:t xml:space="preserve"> future</w:t>
      </w:r>
      <w:r>
        <w:rPr>
          <w:sz w:val="24"/>
          <w:szCs w:val="24"/>
        </w:rPr>
        <w:t>.</w:t>
      </w:r>
      <w:r w:rsidR="009F6EDF">
        <w:rPr>
          <w:sz w:val="24"/>
          <w:szCs w:val="24"/>
        </w:rPr>
        <w:t xml:space="preserve"> The more we pave, the bigger the runoff issues become.</w:t>
      </w:r>
    </w:p>
    <w:p w14:paraId="11BD7B4F" w14:textId="4FF24D41" w:rsidR="00F874B2" w:rsidRDefault="00ED1B07" w:rsidP="001160FA">
      <w:pPr>
        <w:rPr>
          <w:sz w:val="24"/>
          <w:szCs w:val="24"/>
        </w:rPr>
      </w:pPr>
      <w:r>
        <w:rPr>
          <w:sz w:val="24"/>
          <w:szCs w:val="24"/>
        </w:rPr>
        <w:t>Many thanks to Bill Paige and John Crowe for helping me to better understand the above.</w:t>
      </w:r>
    </w:p>
    <w:p w14:paraId="2C78F742" w14:textId="4298329E" w:rsidR="00F874B2" w:rsidRDefault="00F874B2" w:rsidP="001160FA">
      <w:pPr>
        <w:rPr>
          <w:b/>
          <w:bCs/>
          <w:sz w:val="24"/>
          <w:szCs w:val="24"/>
        </w:rPr>
      </w:pPr>
      <w:r w:rsidRPr="00F874B2">
        <w:rPr>
          <w:b/>
          <w:bCs/>
          <w:sz w:val="24"/>
          <w:szCs w:val="24"/>
        </w:rPr>
        <w:t>Encroachment</w:t>
      </w:r>
    </w:p>
    <w:p w14:paraId="63DABBBA" w14:textId="09F8AE3C" w:rsidR="00BE0700" w:rsidRDefault="00BE0700" w:rsidP="001160FA">
      <w:pPr>
        <w:rPr>
          <w:sz w:val="24"/>
          <w:szCs w:val="24"/>
        </w:rPr>
      </w:pPr>
      <w:r>
        <w:rPr>
          <w:sz w:val="24"/>
          <w:szCs w:val="24"/>
        </w:rPr>
        <w:t>Many structures / properties encroach upon Village property and right of ways</w:t>
      </w:r>
      <w:r w:rsidR="004F0362">
        <w:rPr>
          <w:sz w:val="24"/>
          <w:szCs w:val="24"/>
        </w:rPr>
        <w:t xml:space="preserve"> (ROW)</w:t>
      </w:r>
      <w:r>
        <w:rPr>
          <w:sz w:val="24"/>
          <w:szCs w:val="24"/>
        </w:rPr>
        <w:t xml:space="preserve">.  For the most part I </w:t>
      </w:r>
      <w:r w:rsidR="004F0362">
        <w:rPr>
          <w:sz w:val="24"/>
          <w:szCs w:val="24"/>
        </w:rPr>
        <w:t xml:space="preserve">think of this as </w:t>
      </w:r>
      <w:r>
        <w:rPr>
          <w:sz w:val="24"/>
          <w:szCs w:val="24"/>
        </w:rPr>
        <w:t>“benign” encroachment – situations that have existed for decades. Lacking accurate surveys, corners of porches and cottages</w:t>
      </w:r>
      <w:r w:rsidR="004F0362">
        <w:rPr>
          <w:sz w:val="24"/>
          <w:szCs w:val="24"/>
        </w:rPr>
        <w:t>, gardens and walls</w:t>
      </w:r>
      <w:r>
        <w:rPr>
          <w:sz w:val="24"/>
          <w:szCs w:val="24"/>
        </w:rPr>
        <w:t xml:space="preserve"> were built in the </w:t>
      </w:r>
      <w:r w:rsidR="004F0362">
        <w:rPr>
          <w:sz w:val="24"/>
          <w:szCs w:val="24"/>
        </w:rPr>
        <w:t>ROW</w:t>
      </w:r>
      <w:r>
        <w:rPr>
          <w:sz w:val="24"/>
          <w:szCs w:val="24"/>
        </w:rPr>
        <w:t>.</w:t>
      </w:r>
    </w:p>
    <w:p w14:paraId="15A25065" w14:textId="32EE54D7" w:rsidR="0085349E" w:rsidRDefault="0085349E" w:rsidP="001160FA">
      <w:pPr>
        <w:rPr>
          <w:sz w:val="24"/>
          <w:szCs w:val="24"/>
        </w:rPr>
      </w:pPr>
      <w:r>
        <w:rPr>
          <w:sz w:val="24"/>
          <w:szCs w:val="24"/>
        </w:rPr>
        <w:t xml:space="preserve">More recently, </w:t>
      </w:r>
      <w:r w:rsidR="005C5AD1">
        <w:rPr>
          <w:sz w:val="24"/>
          <w:szCs w:val="24"/>
        </w:rPr>
        <w:t xml:space="preserve">some </w:t>
      </w:r>
      <w:r>
        <w:rPr>
          <w:sz w:val="24"/>
          <w:szCs w:val="24"/>
        </w:rPr>
        <w:t xml:space="preserve">residents have expanded their properties by installing walls, gardens or other structures </w:t>
      </w:r>
      <w:r w:rsidR="005C5AD1">
        <w:rPr>
          <w:sz w:val="24"/>
          <w:szCs w:val="24"/>
        </w:rPr>
        <w:t xml:space="preserve">in the ROW </w:t>
      </w:r>
      <w:r>
        <w:rPr>
          <w:sz w:val="24"/>
          <w:szCs w:val="24"/>
        </w:rPr>
        <w:t xml:space="preserve">that </w:t>
      </w:r>
      <w:r w:rsidR="005C5AD1">
        <w:rPr>
          <w:sz w:val="24"/>
          <w:szCs w:val="24"/>
        </w:rPr>
        <w:t>is</w:t>
      </w:r>
      <w:r>
        <w:rPr>
          <w:sz w:val="24"/>
          <w:szCs w:val="24"/>
        </w:rPr>
        <w:t xml:space="preserve"> not part of their deeded land.</w:t>
      </w:r>
    </w:p>
    <w:p w14:paraId="682F85A9" w14:textId="6765AC13" w:rsidR="0085349E" w:rsidRDefault="0085349E" w:rsidP="001160FA">
      <w:pPr>
        <w:rPr>
          <w:sz w:val="24"/>
          <w:szCs w:val="24"/>
        </w:rPr>
      </w:pPr>
      <w:r>
        <w:rPr>
          <w:sz w:val="24"/>
          <w:szCs w:val="24"/>
        </w:rPr>
        <w:t xml:space="preserve">For the most part these situations can remain “as is” for now.  The Overseers have sent a notice to property owners of record clarifying the </w:t>
      </w:r>
      <w:r w:rsidR="004F0362">
        <w:rPr>
          <w:sz w:val="24"/>
          <w:szCs w:val="24"/>
        </w:rPr>
        <w:t xml:space="preserve">ROW </w:t>
      </w:r>
      <w:r>
        <w:rPr>
          <w:sz w:val="24"/>
          <w:szCs w:val="24"/>
        </w:rPr>
        <w:t>for roads and the responsibilities of owners who encroach upon the ROW</w:t>
      </w:r>
      <w:r w:rsidR="004F036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2875208" w14:textId="5FE03B7B" w:rsidR="004F0362" w:rsidRDefault="004F0362" w:rsidP="001160FA">
      <w:pPr>
        <w:rPr>
          <w:sz w:val="24"/>
          <w:szCs w:val="24"/>
        </w:rPr>
      </w:pPr>
      <w:r>
        <w:rPr>
          <w:sz w:val="24"/>
          <w:szCs w:val="24"/>
        </w:rPr>
        <w:t xml:space="preserve">As the Village improves roads, it is likely that some </w:t>
      </w:r>
      <w:r w:rsidR="00301002">
        <w:rPr>
          <w:sz w:val="24"/>
          <w:szCs w:val="24"/>
        </w:rPr>
        <w:t xml:space="preserve">of these </w:t>
      </w:r>
      <w:r>
        <w:rPr>
          <w:sz w:val="24"/>
          <w:szCs w:val="24"/>
        </w:rPr>
        <w:t xml:space="preserve">encroachments will need to be removed.  If the Governance Committee </w:t>
      </w:r>
      <w:r w:rsidR="00301002">
        <w:rPr>
          <w:sz w:val="24"/>
          <w:szCs w:val="24"/>
        </w:rPr>
        <w:t xml:space="preserve">chooses to adopt </w:t>
      </w:r>
      <w:r>
        <w:rPr>
          <w:sz w:val="24"/>
          <w:szCs w:val="24"/>
        </w:rPr>
        <w:t xml:space="preserve">the zoning </w:t>
      </w:r>
      <w:r w:rsidR="00301002">
        <w:rPr>
          <w:sz w:val="24"/>
          <w:szCs w:val="24"/>
        </w:rPr>
        <w:t xml:space="preserve">ordinance recommendations I offered, future encroachments should be limited. </w:t>
      </w:r>
    </w:p>
    <w:p w14:paraId="3856D33F" w14:textId="3C06B588" w:rsidR="00301002" w:rsidRDefault="00301002" w:rsidP="001160F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 have recommended that signage be installed in several areas to clearly identify Village property; for the most part these are walkways as defined on the </w:t>
      </w:r>
      <w:proofErr w:type="spellStart"/>
      <w:r>
        <w:rPr>
          <w:sz w:val="24"/>
          <w:szCs w:val="24"/>
        </w:rPr>
        <w:t>Greenlaw</w:t>
      </w:r>
      <w:proofErr w:type="spellEnd"/>
      <w:r>
        <w:rPr>
          <w:sz w:val="24"/>
          <w:szCs w:val="24"/>
        </w:rPr>
        <w:t xml:space="preserve"> map.  </w:t>
      </w:r>
      <w:r w:rsidR="00826F3C">
        <w:rPr>
          <w:sz w:val="24"/>
          <w:szCs w:val="24"/>
        </w:rPr>
        <w:t xml:space="preserve">These include Stable Row, the walkway </w:t>
      </w:r>
      <w:r w:rsidR="00172963">
        <w:rPr>
          <w:sz w:val="24"/>
          <w:szCs w:val="24"/>
        </w:rPr>
        <w:t xml:space="preserve">and property on </w:t>
      </w:r>
      <w:r w:rsidR="00826F3C">
        <w:rPr>
          <w:sz w:val="24"/>
          <w:szCs w:val="24"/>
        </w:rPr>
        <w:t xml:space="preserve">Griffin near the old jail, the walkway from North Avenue to the northern border of the property.  I also recommend installing large rocks to prevent drive thru and parking in these areas. </w:t>
      </w:r>
    </w:p>
    <w:p w14:paraId="1317E71D" w14:textId="7B624FFC" w:rsidR="008F715A" w:rsidRDefault="008F715A" w:rsidP="001160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Overseer actions</w:t>
      </w:r>
    </w:p>
    <w:p w14:paraId="05A37F38" w14:textId="1E39600B" w:rsidR="005C5AD1" w:rsidRPr="005C5AD1" w:rsidRDefault="005C5AD1" w:rsidP="001160FA">
      <w:pPr>
        <w:rPr>
          <w:sz w:val="24"/>
          <w:szCs w:val="24"/>
        </w:rPr>
      </w:pPr>
      <w:r>
        <w:rPr>
          <w:sz w:val="24"/>
          <w:szCs w:val="24"/>
        </w:rPr>
        <w:t>The issues below will be presented to the Overseers in the form of a motion at the 1/16 meeting.</w:t>
      </w:r>
    </w:p>
    <w:p w14:paraId="1D4267B4" w14:textId="36E13668" w:rsidR="008F715A" w:rsidRDefault="008F715A" w:rsidP="008F715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As described in the Road project list, Pleasant Lane is a walkway which cannot be upgraded to a road. In winter it is dangerous to plow. The Overseers will be asked to approve a motion to designate Pleasant Lane as a walkway and to notify abutters that it will not be plowed in the winter.</w:t>
      </w:r>
      <w:r w:rsidR="00EF1B8C">
        <w:rPr>
          <w:sz w:val="24"/>
          <w:szCs w:val="24"/>
        </w:rPr>
        <w:t xml:space="preserve"> This would allow “summer season” access and should be signed as closed during the winter months.</w:t>
      </w:r>
    </w:p>
    <w:p w14:paraId="11650433" w14:textId="6514F398" w:rsidR="008F715A" w:rsidRDefault="008F715A" w:rsidP="008F715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As described in the Road project list, there are </w:t>
      </w:r>
      <w:r w:rsidR="00EF1B8C">
        <w:rPr>
          <w:sz w:val="24"/>
          <w:szCs w:val="24"/>
        </w:rPr>
        <w:t>t</w:t>
      </w:r>
      <w:r w:rsidR="00F626DE">
        <w:rPr>
          <w:sz w:val="24"/>
          <w:szCs w:val="24"/>
        </w:rPr>
        <w:t>hree</w:t>
      </w:r>
      <w:r>
        <w:rPr>
          <w:sz w:val="24"/>
          <w:szCs w:val="24"/>
        </w:rPr>
        <w:t xml:space="preserve"> walkways that should be marked with signs.  Vehicle access to these walkways should be </w:t>
      </w:r>
      <w:r w:rsidR="00EF1B8C">
        <w:rPr>
          <w:sz w:val="24"/>
          <w:szCs w:val="24"/>
        </w:rPr>
        <w:t>prevented by installation of large boulders.  This is part of a</w:t>
      </w:r>
      <w:r w:rsidR="00FF1301">
        <w:rPr>
          <w:sz w:val="24"/>
          <w:szCs w:val="24"/>
        </w:rPr>
        <w:t>n</w:t>
      </w:r>
      <w:r w:rsidR="00EF1B8C">
        <w:rPr>
          <w:sz w:val="24"/>
          <w:szCs w:val="24"/>
        </w:rPr>
        <w:t xml:space="preserve"> effort to preemptively avoid future encroachments.</w:t>
      </w:r>
      <w:r>
        <w:rPr>
          <w:sz w:val="24"/>
          <w:szCs w:val="24"/>
        </w:rPr>
        <w:t xml:space="preserve"> </w:t>
      </w:r>
    </w:p>
    <w:p w14:paraId="7ECE1FE4" w14:textId="6490C418" w:rsidR="00D96F8E" w:rsidRPr="00D96F8E" w:rsidRDefault="00EF1B8C" w:rsidP="00D96F8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West Avenue should be designated as a seasonal access road and should be signed as such during the winter months.</w:t>
      </w:r>
    </w:p>
    <w:p w14:paraId="09F7E67A" w14:textId="6BE19FA2" w:rsidR="00FB639E" w:rsidRDefault="00FB639E" w:rsidP="00FB639E">
      <w:pPr>
        <w:rPr>
          <w:sz w:val="24"/>
          <w:szCs w:val="24"/>
        </w:rPr>
      </w:pPr>
      <w:r>
        <w:rPr>
          <w:sz w:val="24"/>
          <w:szCs w:val="24"/>
        </w:rPr>
        <w:t>There will be additional recommendations</w:t>
      </w:r>
      <w:r w:rsidR="00994F48">
        <w:rPr>
          <w:sz w:val="24"/>
          <w:szCs w:val="24"/>
        </w:rPr>
        <w:t xml:space="preserve"> for priorities and funding</w:t>
      </w:r>
      <w:r>
        <w:rPr>
          <w:sz w:val="24"/>
          <w:szCs w:val="24"/>
        </w:rPr>
        <w:t xml:space="preserve"> after I meet with the residents of North Avenue and Lower Clinton to gather their concerns and recommendations for these roads.</w:t>
      </w:r>
      <w:r w:rsidR="00D96F8E">
        <w:rPr>
          <w:sz w:val="24"/>
          <w:szCs w:val="24"/>
        </w:rPr>
        <w:t xml:space="preserve"> That said, the options for improvements to North Ave are extremely limited.</w:t>
      </w:r>
      <w:r w:rsidR="00994F48">
        <w:rPr>
          <w:sz w:val="24"/>
          <w:szCs w:val="24"/>
        </w:rPr>
        <w:t xml:space="preserve"> I offer the following to bring the Overseers up to speed on </w:t>
      </w:r>
      <w:r w:rsidR="00EC2811">
        <w:rPr>
          <w:sz w:val="24"/>
          <w:szCs w:val="24"/>
        </w:rPr>
        <w:t xml:space="preserve">some key points: </w:t>
      </w:r>
    </w:p>
    <w:p w14:paraId="7BE355BF" w14:textId="36BD4654" w:rsidR="00D96F8E" w:rsidRDefault="00D96F8E" w:rsidP="00D96F8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Max</w:t>
      </w:r>
      <w:r w:rsidR="00EB3380">
        <w:rPr>
          <w:sz w:val="24"/>
          <w:szCs w:val="24"/>
        </w:rPr>
        <w:t>imum</w:t>
      </w:r>
      <w:r>
        <w:rPr>
          <w:sz w:val="24"/>
          <w:szCs w:val="24"/>
        </w:rPr>
        <w:t xml:space="preserve"> road ROW width appears to be 16’</w:t>
      </w:r>
    </w:p>
    <w:p w14:paraId="2E425EA4" w14:textId="63BCE1EA" w:rsidR="00D96F8E" w:rsidRDefault="00D96F8E" w:rsidP="00D96F8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For most of North Ave the ROW width is </w:t>
      </w:r>
      <w:r w:rsidR="00EB3380">
        <w:rPr>
          <w:sz w:val="24"/>
          <w:szCs w:val="24"/>
        </w:rPr>
        <w:t xml:space="preserve">only </w:t>
      </w:r>
      <w:r>
        <w:rPr>
          <w:sz w:val="24"/>
          <w:szCs w:val="24"/>
        </w:rPr>
        <w:t>12’</w:t>
      </w:r>
    </w:p>
    <w:p w14:paraId="0DED6360" w14:textId="559DF9F4" w:rsidR="00D96F8E" w:rsidRDefault="00994F48" w:rsidP="00D96F8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At the base of North Ave, the road appears to encroach significantly on the Knott property</w:t>
      </w:r>
    </w:p>
    <w:p w14:paraId="288AE660" w14:textId="0B925C67" w:rsidR="00994F48" w:rsidRDefault="00994F48" w:rsidP="00D96F8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Assuming emergency vehicle access is a priority, the most likely recommendation will be to ban parking on all of North Ave</w:t>
      </w:r>
      <w:r w:rsidR="00EC2811">
        <w:rPr>
          <w:sz w:val="24"/>
          <w:szCs w:val="24"/>
        </w:rPr>
        <w:t>. including the wide area at the waterfront.</w:t>
      </w:r>
    </w:p>
    <w:p w14:paraId="041C27E4" w14:textId="4782B062" w:rsidR="00BF0838" w:rsidRDefault="00EC2811" w:rsidP="00EC2811">
      <w:pPr>
        <w:rPr>
          <w:sz w:val="24"/>
          <w:szCs w:val="24"/>
        </w:rPr>
      </w:pPr>
      <w:r>
        <w:rPr>
          <w:sz w:val="24"/>
          <w:szCs w:val="24"/>
        </w:rPr>
        <w:t xml:space="preserve">If the Overseers ultimately decide to ban parking here, the </w:t>
      </w:r>
      <w:r w:rsidR="00EB3380">
        <w:rPr>
          <w:sz w:val="24"/>
          <w:szCs w:val="24"/>
        </w:rPr>
        <w:t xml:space="preserve">need to </w:t>
      </w:r>
      <w:r>
        <w:rPr>
          <w:sz w:val="24"/>
          <w:szCs w:val="24"/>
        </w:rPr>
        <w:t>mak</w:t>
      </w:r>
      <w:r w:rsidR="00EB3380">
        <w:rPr>
          <w:sz w:val="24"/>
          <w:szCs w:val="24"/>
        </w:rPr>
        <w:t>e</w:t>
      </w:r>
      <w:r>
        <w:rPr>
          <w:sz w:val="24"/>
          <w:szCs w:val="24"/>
        </w:rPr>
        <w:t xml:space="preserve"> Cradle Row a meaningful parking area will </w:t>
      </w:r>
      <w:r w:rsidR="00FF1301">
        <w:rPr>
          <w:sz w:val="24"/>
          <w:szCs w:val="24"/>
        </w:rPr>
        <w:t>be more of a priority.</w:t>
      </w:r>
    </w:p>
    <w:p w14:paraId="09AB8186" w14:textId="686EF56D" w:rsidR="00BF0838" w:rsidRDefault="00BF0838" w:rsidP="00EC2811">
      <w:pPr>
        <w:rPr>
          <w:sz w:val="24"/>
          <w:szCs w:val="24"/>
        </w:rPr>
      </w:pPr>
      <w:r>
        <w:rPr>
          <w:sz w:val="24"/>
          <w:szCs w:val="24"/>
        </w:rPr>
        <w:t>I also plan to schedule a meeting with Main Street residents this spring/summer to gather their thoughts.</w:t>
      </w:r>
    </w:p>
    <w:p w14:paraId="03CA3A55" w14:textId="298B366E" w:rsidR="00172963" w:rsidRPr="00EC2811" w:rsidRDefault="00172963" w:rsidP="00EC2811">
      <w:pPr>
        <w:rPr>
          <w:sz w:val="24"/>
          <w:szCs w:val="24"/>
        </w:rPr>
      </w:pPr>
      <w:r>
        <w:rPr>
          <w:sz w:val="24"/>
          <w:szCs w:val="24"/>
        </w:rPr>
        <w:t>Note: the road priority spreadsheet and Infrastructure Committee meeting minutes have been distributed separately.</w:t>
      </w:r>
    </w:p>
    <w:sectPr w:rsidR="00172963" w:rsidRPr="00EC281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5C5C9" w14:textId="77777777" w:rsidR="00D4297D" w:rsidRDefault="00D4297D" w:rsidP="00D4297D">
      <w:pPr>
        <w:spacing w:after="0" w:line="240" w:lineRule="auto"/>
      </w:pPr>
      <w:r>
        <w:separator/>
      </w:r>
    </w:p>
  </w:endnote>
  <w:endnote w:type="continuationSeparator" w:id="0">
    <w:p w14:paraId="2B58E931" w14:textId="77777777" w:rsidR="00D4297D" w:rsidRDefault="00D4297D" w:rsidP="00D4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02F6E" w14:textId="11265FF5" w:rsidR="00D7621A" w:rsidRDefault="00D7621A">
    <w:pPr>
      <w:pStyle w:val="Footer"/>
    </w:pPr>
    <w:r>
      <w:t xml:space="preserve">Overseers Meeting – </w:t>
    </w:r>
    <w:r w:rsidR="001160FA">
      <w:t xml:space="preserve">January </w:t>
    </w:r>
    <w:r w:rsidR="00FB639E">
      <w:t>16</w:t>
    </w:r>
    <w:r w:rsidR="001160FA">
      <w:t>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E6893" w14:textId="77777777" w:rsidR="00D4297D" w:rsidRDefault="00D4297D" w:rsidP="00D4297D">
      <w:pPr>
        <w:spacing w:after="0" w:line="240" w:lineRule="auto"/>
      </w:pPr>
      <w:r>
        <w:separator/>
      </w:r>
    </w:p>
  </w:footnote>
  <w:footnote w:type="continuationSeparator" w:id="0">
    <w:p w14:paraId="23644D1D" w14:textId="77777777" w:rsidR="00D4297D" w:rsidRDefault="00D4297D" w:rsidP="00D42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BBF1A" w14:textId="1E8D51B4" w:rsidR="00D4297D" w:rsidRPr="00321C50" w:rsidRDefault="00D4297D" w:rsidP="00D4297D">
    <w:pPr>
      <w:pStyle w:val="Header"/>
      <w:rPr>
        <w:b/>
        <w:bCs/>
        <w:i/>
        <w:iCs/>
        <w:color w:val="0070C0"/>
        <w:sz w:val="36"/>
        <w:szCs w:val="36"/>
      </w:rPr>
    </w:pPr>
    <w:r w:rsidRPr="00321C50">
      <w:rPr>
        <w:b/>
        <w:bCs/>
        <w:i/>
        <w:iCs/>
        <w:color w:val="0070C0"/>
        <w:sz w:val="36"/>
        <w:szCs w:val="36"/>
      </w:rPr>
      <w:t>Infrastructure</w:t>
    </w:r>
    <w:r>
      <w:rPr>
        <w:b/>
        <w:bCs/>
        <w:i/>
        <w:iCs/>
        <w:color w:val="0070C0"/>
        <w:sz w:val="36"/>
        <w:szCs w:val="36"/>
      </w:rPr>
      <w:t xml:space="preserve"> </w:t>
    </w:r>
    <w:r w:rsidR="002E3206">
      <w:rPr>
        <w:b/>
        <w:bCs/>
        <w:i/>
        <w:iCs/>
        <w:color w:val="0070C0"/>
        <w:sz w:val="36"/>
        <w:szCs w:val="36"/>
      </w:rPr>
      <w:t>Committee Report</w:t>
    </w:r>
  </w:p>
  <w:p w14:paraId="4D1E2136" w14:textId="77777777" w:rsidR="00D4297D" w:rsidRDefault="00D42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27DC"/>
    <w:multiLevelType w:val="hybridMultilevel"/>
    <w:tmpl w:val="B2C82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E6877"/>
    <w:multiLevelType w:val="hybridMultilevel"/>
    <w:tmpl w:val="4492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11531"/>
    <w:multiLevelType w:val="hybridMultilevel"/>
    <w:tmpl w:val="3B2A0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46BEC"/>
    <w:multiLevelType w:val="hybridMultilevel"/>
    <w:tmpl w:val="15DC1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C2D6C"/>
    <w:multiLevelType w:val="hybridMultilevel"/>
    <w:tmpl w:val="895C2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7D"/>
    <w:rsid w:val="001160FA"/>
    <w:rsid w:val="00172963"/>
    <w:rsid w:val="001D360B"/>
    <w:rsid w:val="00270495"/>
    <w:rsid w:val="002B6A46"/>
    <w:rsid w:val="002E3206"/>
    <w:rsid w:val="00301002"/>
    <w:rsid w:val="0039664B"/>
    <w:rsid w:val="003F6C56"/>
    <w:rsid w:val="004F0362"/>
    <w:rsid w:val="00553657"/>
    <w:rsid w:val="00564436"/>
    <w:rsid w:val="005B0C19"/>
    <w:rsid w:val="005B52A3"/>
    <w:rsid w:val="005C5AD1"/>
    <w:rsid w:val="005F0BE2"/>
    <w:rsid w:val="006E5042"/>
    <w:rsid w:val="007644D2"/>
    <w:rsid w:val="00826F3C"/>
    <w:rsid w:val="008378D5"/>
    <w:rsid w:val="00837CEE"/>
    <w:rsid w:val="0085349E"/>
    <w:rsid w:val="008D697C"/>
    <w:rsid w:val="008F715A"/>
    <w:rsid w:val="00931D12"/>
    <w:rsid w:val="00994F48"/>
    <w:rsid w:val="009E5C26"/>
    <w:rsid w:val="009F6EDF"/>
    <w:rsid w:val="00B14DF3"/>
    <w:rsid w:val="00BE0700"/>
    <w:rsid w:val="00BF0838"/>
    <w:rsid w:val="00C30DBD"/>
    <w:rsid w:val="00C90778"/>
    <w:rsid w:val="00D4297D"/>
    <w:rsid w:val="00D7621A"/>
    <w:rsid w:val="00D96F8E"/>
    <w:rsid w:val="00EB3380"/>
    <w:rsid w:val="00EC2811"/>
    <w:rsid w:val="00ED1B07"/>
    <w:rsid w:val="00EF1B8C"/>
    <w:rsid w:val="00F37368"/>
    <w:rsid w:val="00F43EEC"/>
    <w:rsid w:val="00F626DE"/>
    <w:rsid w:val="00F874B2"/>
    <w:rsid w:val="00FB207F"/>
    <w:rsid w:val="00FB639E"/>
    <w:rsid w:val="00FF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A61C1"/>
  <w15:chartTrackingRefBased/>
  <w15:docId w15:val="{0638A3A3-70C7-484B-80D0-70F39A69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97D"/>
  </w:style>
  <w:style w:type="paragraph" w:styleId="Footer">
    <w:name w:val="footer"/>
    <w:basedOn w:val="Normal"/>
    <w:link w:val="FooterChar"/>
    <w:uiPriority w:val="99"/>
    <w:unhideWhenUsed/>
    <w:rsid w:val="00D42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97D"/>
  </w:style>
  <w:style w:type="paragraph" w:styleId="ListParagraph">
    <w:name w:val="List Paragraph"/>
    <w:basedOn w:val="Normal"/>
    <w:uiPriority w:val="34"/>
    <w:qFormat/>
    <w:rsid w:val="003F6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Kazilionis</dc:creator>
  <cp:keywords/>
  <dc:description/>
  <cp:lastModifiedBy>Steve Kazilionis</cp:lastModifiedBy>
  <cp:revision>2</cp:revision>
  <dcterms:created xsi:type="dcterms:W3CDTF">2022-01-07T00:50:00Z</dcterms:created>
  <dcterms:modified xsi:type="dcterms:W3CDTF">2022-01-07T00:50:00Z</dcterms:modified>
</cp:coreProperties>
</file>